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8C210" w14:textId="3446147F" w:rsidR="00F02584" w:rsidRPr="00DD3832" w:rsidRDefault="00606D45" w:rsidP="00F02584">
      <w:pPr>
        <w:spacing w:after="0" w:line="240" w:lineRule="auto"/>
        <w:jc w:val="center"/>
        <w:outlineLvl w:val="0"/>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 xml:space="preserve">ДОГОВОР № </w:t>
      </w:r>
      <w:r w:rsidR="008630FA">
        <w:rPr>
          <w:rFonts w:ascii="Times New Roman" w:eastAsia="Times New Roman" w:hAnsi="Times New Roman" w:cs="Times New Roman"/>
          <w:b/>
          <w:sz w:val="21"/>
          <w:szCs w:val="21"/>
          <w:lang w:eastAsia="ru-RU"/>
        </w:rPr>
        <w:t>__</w:t>
      </w:r>
      <w:r w:rsidR="0071121F">
        <w:rPr>
          <w:rFonts w:ascii="Times New Roman" w:eastAsia="Times New Roman" w:hAnsi="Times New Roman" w:cs="Times New Roman"/>
          <w:b/>
          <w:sz w:val="21"/>
          <w:szCs w:val="21"/>
          <w:lang w:eastAsia="ru-RU"/>
        </w:rPr>
        <w:t>/</w:t>
      </w:r>
      <w:r w:rsidR="008630FA">
        <w:rPr>
          <w:rFonts w:ascii="Times New Roman" w:eastAsia="Times New Roman" w:hAnsi="Times New Roman" w:cs="Times New Roman"/>
          <w:b/>
          <w:sz w:val="21"/>
          <w:szCs w:val="21"/>
          <w:lang w:eastAsia="ru-RU"/>
        </w:rPr>
        <w:t>__</w:t>
      </w:r>
      <w:r>
        <w:rPr>
          <w:rFonts w:ascii="Times New Roman" w:eastAsia="Times New Roman" w:hAnsi="Times New Roman" w:cs="Times New Roman"/>
          <w:b/>
          <w:sz w:val="21"/>
          <w:szCs w:val="21"/>
          <w:lang w:eastAsia="ru-RU"/>
        </w:rPr>
        <w:t>-</w:t>
      </w:r>
      <w:r w:rsidR="008630FA">
        <w:rPr>
          <w:rFonts w:ascii="Times New Roman" w:eastAsia="Times New Roman" w:hAnsi="Times New Roman" w:cs="Times New Roman"/>
          <w:b/>
          <w:sz w:val="21"/>
          <w:szCs w:val="21"/>
          <w:lang w:eastAsia="ru-RU"/>
        </w:rPr>
        <w:t>_</w:t>
      </w:r>
      <w:r w:rsidR="00F02584" w:rsidRPr="00DD3832">
        <w:rPr>
          <w:rFonts w:ascii="Times New Roman" w:eastAsia="Times New Roman" w:hAnsi="Times New Roman" w:cs="Times New Roman"/>
          <w:b/>
          <w:sz w:val="21"/>
          <w:szCs w:val="21"/>
          <w:lang w:eastAsia="ru-RU"/>
        </w:rPr>
        <w:t>//</w:t>
      </w:r>
      <w:r w:rsidR="00A66EBB">
        <w:rPr>
          <w:rFonts w:ascii="Times New Roman" w:eastAsia="Times New Roman" w:hAnsi="Times New Roman" w:cs="Times New Roman"/>
          <w:b/>
          <w:sz w:val="21"/>
          <w:szCs w:val="21"/>
          <w:lang w:eastAsia="ru-RU"/>
        </w:rPr>
        <w:t>Кл_</w:t>
      </w:r>
      <w:proofErr w:type="gramStart"/>
      <w:r w:rsidR="00A66EBB">
        <w:rPr>
          <w:rFonts w:ascii="Times New Roman" w:eastAsia="Times New Roman" w:hAnsi="Times New Roman" w:cs="Times New Roman"/>
          <w:b/>
          <w:sz w:val="21"/>
          <w:szCs w:val="21"/>
          <w:lang w:eastAsia="ru-RU"/>
        </w:rPr>
        <w:t>П</w:t>
      </w:r>
      <w:proofErr w:type="gramEnd"/>
      <w:r w:rsidR="00A66EBB">
        <w:rPr>
          <w:rFonts w:ascii="Times New Roman" w:eastAsia="Times New Roman" w:hAnsi="Times New Roman" w:cs="Times New Roman"/>
          <w:b/>
          <w:sz w:val="21"/>
          <w:szCs w:val="21"/>
          <w:lang w:eastAsia="ru-RU"/>
        </w:rPr>
        <w:t>_4НЖ</w:t>
      </w:r>
    </w:p>
    <w:p w14:paraId="025D7C1A" w14:textId="25144928" w:rsidR="00F02584" w:rsidRPr="00DD3832" w:rsidRDefault="00F02584" w:rsidP="00F02584">
      <w:pPr>
        <w:spacing w:after="0" w:line="240" w:lineRule="auto"/>
        <w:jc w:val="center"/>
        <w:outlineLvl w:val="0"/>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t xml:space="preserve">участия в долевом строительстве </w:t>
      </w:r>
      <w:r w:rsidR="005F07C8">
        <w:rPr>
          <w:rFonts w:ascii="Times New Roman" w:eastAsia="Times New Roman" w:hAnsi="Times New Roman" w:cs="Times New Roman"/>
          <w:b/>
          <w:sz w:val="21"/>
          <w:szCs w:val="21"/>
          <w:lang w:eastAsia="ru-RU"/>
        </w:rPr>
        <w:t>Многоквартирные жилые</w:t>
      </w:r>
      <w:r w:rsidRPr="00DD3832">
        <w:rPr>
          <w:rFonts w:ascii="Times New Roman" w:eastAsia="Times New Roman" w:hAnsi="Times New Roman" w:cs="Times New Roman"/>
          <w:b/>
          <w:sz w:val="21"/>
          <w:szCs w:val="21"/>
          <w:lang w:eastAsia="ru-RU"/>
        </w:rPr>
        <w:t xml:space="preserve"> дома со </w:t>
      </w:r>
      <w:proofErr w:type="gramStart"/>
      <w:r w:rsidRPr="00DD3832">
        <w:rPr>
          <w:rFonts w:ascii="Times New Roman" w:eastAsia="Times New Roman" w:hAnsi="Times New Roman" w:cs="Times New Roman"/>
          <w:b/>
          <w:sz w:val="21"/>
          <w:szCs w:val="21"/>
          <w:lang w:eastAsia="ru-RU"/>
        </w:rPr>
        <w:t>встроенными</w:t>
      </w:r>
      <w:proofErr w:type="gramEnd"/>
    </w:p>
    <w:p w14:paraId="2F72C6E3" w14:textId="1570B179" w:rsidR="00F02584" w:rsidRPr="00DD3832" w:rsidRDefault="00F02584" w:rsidP="00C35D8E">
      <w:pPr>
        <w:spacing w:after="0" w:line="240" w:lineRule="auto"/>
        <w:jc w:val="center"/>
        <w:outlineLvl w:val="0"/>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t xml:space="preserve">административными и торговыми помещениями, </w:t>
      </w:r>
      <w:r w:rsidR="00C35D8E" w:rsidRPr="00C35D8E">
        <w:rPr>
          <w:rFonts w:ascii="Times New Roman" w:eastAsia="Times New Roman" w:hAnsi="Times New Roman" w:cs="Times New Roman"/>
          <w:b/>
          <w:sz w:val="21"/>
          <w:szCs w:val="21"/>
          <w:lang w:eastAsia="ru-RU"/>
        </w:rPr>
        <w:t xml:space="preserve">встроенно-пристроенными подземными </w:t>
      </w:r>
      <w:proofErr w:type="spellStart"/>
      <w:r w:rsidR="00C35D8E" w:rsidRPr="00C35D8E">
        <w:rPr>
          <w:rFonts w:ascii="Times New Roman" w:eastAsia="Times New Roman" w:hAnsi="Times New Roman" w:cs="Times New Roman"/>
          <w:b/>
          <w:sz w:val="21"/>
          <w:szCs w:val="21"/>
          <w:lang w:eastAsia="ru-RU"/>
        </w:rPr>
        <w:t>австостоянками</w:t>
      </w:r>
      <w:proofErr w:type="spellEnd"/>
      <w:r w:rsidRPr="00DD3832">
        <w:rPr>
          <w:rFonts w:ascii="Times New Roman" w:eastAsia="Times New Roman" w:hAnsi="Times New Roman" w:cs="Times New Roman"/>
          <w:b/>
          <w:sz w:val="21"/>
          <w:szCs w:val="21"/>
          <w:lang w:eastAsia="ru-RU"/>
        </w:rPr>
        <w:t xml:space="preserve">, </w:t>
      </w:r>
      <w:proofErr w:type="gramStart"/>
      <w:r w:rsidRPr="00DD3832">
        <w:rPr>
          <w:rFonts w:ascii="Times New Roman" w:eastAsia="Times New Roman" w:hAnsi="Times New Roman" w:cs="Times New Roman"/>
          <w:b/>
          <w:sz w:val="21"/>
          <w:szCs w:val="21"/>
          <w:lang w:eastAsia="ru-RU"/>
        </w:rPr>
        <w:t>расположенн</w:t>
      </w:r>
      <w:r w:rsidR="00C35D8E">
        <w:rPr>
          <w:rFonts w:ascii="Times New Roman" w:eastAsia="Times New Roman" w:hAnsi="Times New Roman" w:cs="Times New Roman"/>
          <w:b/>
          <w:sz w:val="21"/>
          <w:szCs w:val="21"/>
          <w:lang w:eastAsia="ru-RU"/>
        </w:rPr>
        <w:t>ых</w:t>
      </w:r>
      <w:proofErr w:type="gramEnd"/>
      <w:r w:rsidRPr="00DD3832">
        <w:rPr>
          <w:rFonts w:ascii="Times New Roman" w:eastAsia="Times New Roman" w:hAnsi="Times New Roman" w:cs="Times New Roman"/>
          <w:b/>
          <w:sz w:val="21"/>
          <w:szCs w:val="21"/>
          <w:lang w:eastAsia="ru-RU"/>
        </w:rPr>
        <w:t xml:space="preserve"> по адресу: ул. </w:t>
      </w:r>
      <w:r w:rsidR="00677982">
        <w:rPr>
          <w:rFonts w:ascii="Times New Roman" w:eastAsia="Times New Roman" w:hAnsi="Times New Roman" w:cs="Times New Roman"/>
          <w:b/>
          <w:sz w:val="21"/>
          <w:szCs w:val="21"/>
          <w:lang w:eastAsia="ru-RU"/>
        </w:rPr>
        <w:t>Псковская</w:t>
      </w:r>
      <w:r w:rsidRPr="00DD3832">
        <w:rPr>
          <w:rFonts w:ascii="Times New Roman" w:eastAsia="Times New Roman" w:hAnsi="Times New Roman" w:cs="Times New Roman"/>
          <w:b/>
          <w:sz w:val="21"/>
          <w:szCs w:val="21"/>
          <w:lang w:eastAsia="ru-RU"/>
        </w:rPr>
        <w:t xml:space="preserve"> в г. Калининграде Калининградской области, земельный участок с</w:t>
      </w:r>
      <w:r w:rsidR="00BA65BF">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b/>
          <w:sz w:val="21"/>
          <w:szCs w:val="21"/>
          <w:lang w:eastAsia="ru-RU"/>
        </w:rPr>
        <w:t xml:space="preserve">кадастровым номером </w:t>
      </w:r>
      <w:r w:rsidR="00A66EBB">
        <w:rPr>
          <w:rFonts w:ascii="Times New Roman" w:eastAsia="Times New Roman" w:hAnsi="Times New Roman" w:cs="Times New Roman"/>
          <w:b/>
          <w:sz w:val="21"/>
          <w:szCs w:val="21"/>
          <w:lang w:eastAsia="ru-RU"/>
        </w:rPr>
        <w:t>39:15:120715:4</w:t>
      </w:r>
    </w:p>
    <w:p w14:paraId="6144B7EC" w14:textId="77777777" w:rsidR="00F02584" w:rsidRPr="00DD3832" w:rsidRDefault="00F02584" w:rsidP="00F02584">
      <w:pPr>
        <w:spacing w:after="0" w:line="240" w:lineRule="auto"/>
        <w:rPr>
          <w:rFonts w:ascii="Times New Roman" w:eastAsia="Times New Roman" w:hAnsi="Times New Roman" w:cs="Times New Roman"/>
          <w:b/>
          <w:sz w:val="21"/>
          <w:szCs w:val="21"/>
          <w:lang w:eastAsia="ru-RU"/>
        </w:rPr>
      </w:pPr>
    </w:p>
    <w:p w14:paraId="2450C130" w14:textId="78B85940" w:rsidR="00F02584" w:rsidRPr="00DD3832" w:rsidRDefault="00606D45" w:rsidP="00F02584">
      <w:pPr>
        <w:spacing w:after="0" w:line="240" w:lineRule="auto"/>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Дата заключения: «</w:t>
      </w:r>
      <w:r w:rsidR="008630FA">
        <w:rPr>
          <w:rFonts w:ascii="Times New Roman" w:eastAsia="Times New Roman" w:hAnsi="Times New Roman" w:cs="Times New Roman"/>
          <w:b/>
          <w:sz w:val="21"/>
          <w:szCs w:val="21"/>
          <w:lang w:eastAsia="ru-RU"/>
        </w:rPr>
        <w:t>__</w:t>
      </w:r>
      <w:r w:rsidR="00F02584" w:rsidRPr="00DD3832">
        <w:rPr>
          <w:rFonts w:ascii="Times New Roman" w:eastAsia="Times New Roman" w:hAnsi="Times New Roman" w:cs="Times New Roman"/>
          <w:b/>
          <w:sz w:val="21"/>
          <w:szCs w:val="21"/>
          <w:lang w:eastAsia="ru-RU"/>
        </w:rPr>
        <w:t xml:space="preserve">» </w:t>
      </w:r>
      <w:r w:rsidR="008630FA">
        <w:rPr>
          <w:rFonts w:ascii="Times New Roman" w:eastAsia="Times New Roman" w:hAnsi="Times New Roman" w:cs="Times New Roman"/>
          <w:b/>
          <w:sz w:val="21"/>
          <w:szCs w:val="21"/>
          <w:lang w:eastAsia="ru-RU"/>
        </w:rPr>
        <w:t>________</w:t>
      </w:r>
      <w:r w:rsidR="00F02584" w:rsidRPr="00DD3832">
        <w:rPr>
          <w:rFonts w:ascii="Times New Roman" w:eastAsia="Times New Roman" w:hAnsi="Times New Roman" w:cs="Times New Roman"/>
          <w:b/>
          <w:sz w:val="21"/>
          <w:szCs w:val="21"/>
          <w:lang w:eastAsia="ru-RU"/>
        </w:rPr>
        <w:t>202</w:t>
      </w:r>
      <w:r w:rsidR="007A1C0A">
        <w:rPr>
          <w:rFonts w:ascii="Times New Roman" w:eastAsia="Times New Roman" w:hAnsi="Times New Roman" w:cs="Times New Roman"/>
          <w:b/>
          <w:sz w:val="21"/>
          <w:szCs w:val="21"/>
          <w:lang w:eastAsia="ru-RU"/>
        </w:rPr>
        <w:t>_</w:t>
      </w:r>
      <w:r w:rsidR="00F02584" w:rsidRPr="00DD3832">
        <w:rPr>
          <w:rFonts w:ascii="Times New Roman" w:eastAsia="Times New Roman" w:hAnsi="Times New Roman" w:cs="Times New Roman"/>
          <w:b/>
          <w:sz w:val="21"/>
          <w:szCs w:val="21"/>
          <w:lang w:eastAsia="ru-RU"/>
        </w:rPr>
        <w:t xml:space="preserve"> года</w:t>
      </w:r>
    </w:p>
    <w:p w14:paraId="491009DB" w14:textId="77777777" w:rsidR="00F02584" w:rsidRPr="00DD3832" w:rsidRDefault="00F02584" w:rsidP="00F02584">
      <w:pPr>
        <w:spacing w:after="0" w:line="240" w:lineRule="auto"/>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t xml:space="preserve">Место заключения: город Калининград </w:t>
      </w:r>
    </w:p>
    <w:p w14:paraId="0756F1FA" w14:textId="77777777" w:rsidR="00F02584" w:rsidRPr="00DD3832" w:rsidRDefault="00F02584" w:rsidP="00F02584">
      <w:pPr>
        <w:spacing w:after="0" w:line="240" w:lineRule="auto"/>
        <w:rPr>
          <w:rFonts w:ascii="Times New Roman" w:eastAsia="Times New Roman" w:hAnsi="Times New Roman" w:cs="Times New Roman"/>
          <w:sz w:val="21"/>
          <w:szCs w:val="21"/>
          <w:lang w:eastAsia="ru-RU"/>
        </w:rPr>
      </w:pPr>
    </w:p>
    <w:p w14:paraId="2D8DA803" w14:textId="36DFF7BA" w:rsidR="00F02584" w:rsidRPr="00DD3832" w:rsidRDefault="00BA65BF"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Pr>
          <w:rFonts w:ascii="Times New Roman" w:eastAsia="Lucida Sans Unicode" w:hAnsi="Times New Roman" w:cs="Times New Roman"/>
          <w:b/>
          <w:sz w:val="21"/>
          <w:szCs w:val="21"/>
          <w:lang w:eastAsia="ru-RU"/>
        </w:rPr>
        <w:t xml:space="preserve">          </w:t>
      </w:r>
      <w:r w:rsidR="00F02584" w:rsidRPr="00DD3832">
        <w:rPr>
          <w:rFonts w:ascii="Times New Roman" w:eastAsia="Lucida Sans Unicode" w:hAnsi="Times New Roman" w:cs="Times New Roman"/>
          <w:b/>
          <w:sz w:val="21"/>
          <w:szCs w:val="21"/>
          <w:lang w:eastAsia="ru-RU"/>
        </w:rPr>
        <w:t xml:space="preserve">Общество с ограниченной ответственностью </w:t>
      </w:r>
      <w:r w:rsidR="00F02584" w:rsidRPr="00DD3832">
        <w:rPr>
          <w:rFonts w:ascii="Times New Roman" w:eastAsia="Times New Roman" w:hAnsi="Times New Roman" w:cs="Times New Roman"/>
          <w:b/>
          <w:sz w:val="21"/>
          <w:szCs w:val="21"/>
          <w:lang w:eastAsia="ru-RU"/>
        </w:rPr>
        <w:t xml:space="preserve">«Специализированный застройщик </w:t>
      </w:r>
      <w:r w:rsidR="00F02584" w:rsidRPr="00DD3832">
        <w:rPr>
          <w:rFonts w:ascii="Times New Roman" w:eastAsia="Lucida Sans Unicode" w:hAnsi="Times New Roman" w:cs="Times New Roman"/>
          <w:b/>
          <w:sz w:val="21"/>
          <w:szCs w:val="21"/>
          <w:lang w:eastAsia="ru-RU"/>
        </w:rPr>
        <w:t>«НИКИНВЕСТ-СТРОЙ»</w:t>
      </w:r>
      <w:r w:rsidR="00F02584" w:rsidRPr="00DD3832">
        <w:rPr>
          <w:rFonts w:ascii="Times New Roman" w:eastAsia="Times New Roman" w:hAnsi="Times New Roman" w:cs="Times New Roman"/>
          <w:bCs/>
          <w:spacing w:val="3"/>
          <w:sz w:val="21"/>
          <w:szCs w:val="21"/>
          <w:lang w:eastAsia="ru-RU"/>
        </w:rPr>
        <w:t xml:space="preserve">, </w:t>
      </w:r>
      <w:r w:rsidR="00F02584" w:rsidRPr="00DD3832">
        <w:rPr>
          <w:rFonts w:ascii="Times New Roman" w:eastAsia="Times New Roman" w:hAnsi="Times New Roman" w:cs="Times New Roman"/>
          <w:sz w:val="21"/>
          <w:szCs w:val="21"/>
          <w:lang w:eastAsia="ru-RU"/>
        </w:rPr>
        <w:t>Зарегистрировано Межрайонной инспекцией Федеральной налоговой службы № 8 по городу Калининграду 19.12.2005 г. за ОГРН 1053900201805, свидетельство серии 47 № 002727600, Новая редакция Устава зарегистрирована Инспекцией Федеральной налоговой службы № 1 по Калининградской области 13.06.2019 г. за государственным регистрационным № (ОГРН) 1053900201805, ИНН 3905070955</w:t>
      </w:r>
      <w:r w:rsidR="00F02584" w:rsidRPr="00DD3832">
        <w:rPr>
          <w:rFonts w:ascii="Times New Roman" w:eastAsia="Times New Roman" w:hAnsi="Times New Roman" w:cs="Times New Roman"/>
          <w:spacing w:val="3"/>
          <w:sz w:val="21"/>
          <w:szCs w:val="21"/>
          <w:lang w:eastAsia="ru-RU"/>
        </w:rPr>
        <w:t xml:space="preserve">, адрес местонахождения: </w:t>
      </w:r>
      <w:r w:rsidR="0071121F">
        <w:rPr>
          <w:rFonts w:ascii="Times New Roman" w:eastAsia="Times New Roman" w:hAnsi="Times New Roman" w:cs="Times New Roman"/>
          <w:sz w:val="21"/>
          <w:szCs w:val="21"/>
          <w:lang w:eastAsia="ru-RU"/>
        </w:rPr>
        <w:t>236000</w:t>
      </w:r>
      <w:r w:rsidR="00F02584" w:rsidRPr="00DD3832">
        <w:rPr>
          <w:rFonts w:ascii="Times New Roman" w:eastAsia="Times New Roman" w:hAnsi="Times New Roman" w:cs="Times New Roman"/>
          <w:sz w:val="21"/>
          <w:szCs w:val="21"/>
          <w:lang w:eastAsia="ru-RU"/>
        </w:rPr>
        <w:t>, Калининградская область,  г. Калининград, ул. Спортивная, дом 1, литера</w:t>
      </w:r>
      <w:proofErr w:type="gramStart"/>
      <w:r w:rsidR="00F02584" w:rsidRPr="00DD3832">
        <w:rPr>
          <w:rFonts w:ascii="Times New Roman" w:eastAsia="Times New Roman" w:hAnsi="Times New Roman" w:cs="Times New Roman"/>
          <w:sz w:val="21"/>
          <w:szCs w:val="21"/>
          <w:lang w:eastAsia="ru-RU"/>
        </w:rPr>
        <w:t xml:space="preserve"> А</w:t>
      </w:r>
      <w:proofErr w:type="gramEnd"/>
      <w:r w:rsidR="0071121F">
        <w:rPr>
          <w:rFonts w:ascii="Times New Roman" w:eastAsia="Times New Roman" w:hAnsi="Times New Roman" w:cs="Times New Roman"/>
          <w:spacing w:val="13"/>
          <w:sz w:val="21"/>
          <w:szCs w:val="21"/>
          <w:lang w:eastAsia="ru-RU"/>
        </w:rPr>
        <w:t>, юридический адрес: 236000</w:t>
      </w:r>
      <w:r w:rsidR="00F02584" w:rsidRPr="00DD3832">
        <w:rPr>
          <w:rFonts w:ascii="Times New Roman" w:eastAsia="Times New Roman" w:hAnsi="Times New Roman" w:cs="Times New Roman"/>
          <w:spacing w:val="13"/>
          <w:sz w:val="21"/>
          <w:szCs w:val="21"/>
          <w:lang w:eastAsia="ru-RU"/>
        </w:rPr>
        <w:t>, Калининградская область,  г. Калининград, ул. Спортивная, дом 1, литера</w:t>
      </w:r>
      <w:proofErr w:type="gramStart"/>
      <w:r w:rsidR="00F02584" w:rsidRPr="00DD3832">
        <w:rPr>
          <w:rFonts w:ascii="Times New Roman" w:eastAsia="Times New Roman" w:hAnsi="Times New Roman" w:cs="Times New Roman"/>
          <w:spacing w:val="13"/>
          <w:sz w:val="21"/>
          <w:szCs w:val="21"/>
          <w:lang w:eastAsia="ru-RU"/>
        </w:rPr>
        <w:t xml:space="preserve"> А</w:t>
      </w:r>
      <w:proofErr w:type="gramEnd"/>
      <w:r w:rsidR="00F02584" w:rsidRPr="00DD3832">
        <w:rPr>
          <w:rFonts w:ascii="Times New Roman" w:eastAsia="Times New Roman" w:hAnsi="Times New Roman" w:cs="Times New Roman"/>
          <w:spacing w:val="13"/>
          <w:sz w:val="21"/>
          <w:szCs w:val="21"/>
          <w:lang w:eastAsia="ru-RU"/>
        </w:rPr>
        <w:t xml:space="preserve">, </w:t>
      </w:r>
      <w:r w:rsidR="00F02584" w:rsidRPr="00DD3832">
        <w:rPr>
          <w:rFonts w:ascii="Times New Roman" w:eastAsia="Times New Roman" w:hAnsi="Times New Roman" w:cs="Times New Roman"/>
          <w:spacing w:val="5"/>
          <w:sz w:val="21"/>
          <w:szCs w:val="21"/>
          <w:lang w:eastAsia="ru-RU"/>
        </w:rPr>
        <w:t xml:space="preserve">именуемое в дальнейшем </w:t>
      </w:r>
      <w:r w:rsidR="00F02584" w:rsidRPr="00DD3832">
        <w:rPr>
          <w:rFonts w:ascii="Times New Roman" w:eastAsia="Times New Roman" w:hAnsi="Times New Roman" w:cs="Times New Roman"/>
          <w:b/>
          <w:sz w:val="21"/>
          <w:szCs w:val="21"/>
          <w:lang w:eastAsia="ru-RU"/>
        </w:rPr>
        <w:t>«Застройщик»</w:t>
      </w:r>
      <w:r w:rsidR="00F02584" w:rsidRPr="00DD3832">
        <w:rPr>
          <w:rFonts w:ascii="Times New Roman" w:eastAsia="Times New Roman" w:hAnsi="Times New Roman" w:cs="Times New Roman"/>
          <w:sz w:val="21"/>
          <w:szCs w:val="21"/>
          <w:lang w:eastAsia="ru-RU"/>
        </w:rPr>
        <w:t xml:space="preserve">, в лице Директора </w:t>
      </w:r>
      <w:proofErr w:type="spellStart"/>
      <w:r w:rsidR="00F02584" w:rsidRPr="00DD3832">
        <w:rPr>
          <w:rFonts w:ascii="Times New Roman" w:eastAsia="Times New Roman" w:hAnsi="Times New Roman" w:cs="Times New Roman"/>
          <w:sz w:val="21"/>
          <w:szCs w:val="21"/>
          <w:lang w:eastAsia="ru-RU"/>
        </w:rPr>
        <w:t>Сямина</w:t>
      </w:r>
      <w:proofErr w:type="spellEnd"/>
      <w:r w:rsidR="00F02584" w:rsidRPr="00DD3832">
        <w:rPr>
          <w:rFonts w:ascii="Times New Roman" w:eastAsia="Times New Roman" w:hAnsi="Times New Roman" w:cs="Times New Roman"/>
          <w:sz w:val="21"/>
          <w:szCs w:val="21"/>
          <w:lang w:eastAsia="ru-RU"/>
        </w:rPr>
        <w:t xml:space="preserve"> Николая Валентиновича, действующего на основании Устава, с одной стороны, и</w:t>
      </w:r>
    </w:p>
    <w:p w14:paraId="2E734AAA" w14:textId="330A56A2" w:rsidR="00F02584" w:rsidRPr="00DD3832" w:rsidRDefault="00BA65BF" w:rsidP="00F02584">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06D45" w:rsidRPr="00606D45">
        <w:rPr>
          <w:rFonts w:ascii="Times New Roman" w:eastAsia="Times New Roman" w:hAnsi="Times New Roman" w:cs="Times New Roman"/>
          <w:sz w:val="21"/>
          <w:szCs w:val="21"/>
          <w:lang w:eastAsia="ru-RU"/>
        </w:rPr>
        <w:t>Гражданин Российской Федерации</w:t>
      </w:r>
      <w:r w:rsidR="008630FA">
        <w:rPr>
          <w:rFonts w:ascii="Times New Roman" w:eastAsia="Times New Roman" w:hAnsi="Times New Roman" w:cs="Times New Roman"/>
          <w:b/>
          <w:sz w:val="21"/>
          <w:szCs w:val="21"/>
          <w:lang w:eastAsia="ru-RU"/>
        </w:rPr>
        <w:t>_________________________________________</w:t>
      </w:r>
      <w:r w:rsidR="00606D45" w:rsidRPr="00606D45">
        <w:rPr>
          <w:rFonts w:ascii="Times New Roman" w:eastAsia="Times New Roman" w:hAnsi="Times New Roman" w:cs="Times New Roman"/>
          <w:sz w:val="21"/>
          <w:szCs w:val="21"/>
          <w:lang w:eastAsia="ru-RU"/>
        </w:rPr>
        <w:t>, именуемый</w:t>
      </w:r>
      <w:r w:rsidR="0071121F" w:rsidRPr="0071121F">
        <w:rPr>
          <w:rFonts w:ascii="Times New Roman" w:eastAsia="Times New Roman" w:hAnsi="Times New Roman" w:cs="Times New Roman"/>
          <w:sz w:val="21"/>
          <w:szCs w:val="21"/>
          <w:lang w:eastAsia="ru-RU"/>
        </w:rPr>
        <w:t xml:space="preserve"> </w:t>
      </w:r>
      <w:r w:rsidR="00F02584" w:rsidRPr="00DD3832">
        <w:rPr>
          <w:rFonts w:ascii="Times New Roman" w:eastAsia="Times New Roman" w:hAnsi="Times New Roman" w:cs="Times New Roman"/>
          <w:sz w:val="21"/>
          <w:szCs w:val="21"/>
          <w:lang w:eastAsia="ru-RU"/>
        </w:rPr>
        <w:t xml:space="preserve">в дальнейшем </w:t>
      </w:r>
      <w:r w:rsidR="00F02584" w:rsidRPr="00DD3832">
        <w:rPr>
          <w:rFonts w:ascii="Times New Roman" w:eastAsia="Times New Roman" w:hAnsi="Times New Roman" w:cs="Times New Roman"/>
          <w:b/>
          <w:sz w:val="21"/>
          <w:szCs w:val="21"/>
          <w:lang w:eastAsia="ru-RU"/>
        </w:rPr>
        <w:t>«Участник долевого строительства»</w:t>
      </w:r>
      <w:r w:rsidR="00F02584" w:rsidRPr="00DD3832">
        <w:rPr>
          <w:rFonts w:ascii="Times New Roman" w:eastAsia="Times New Roman" w:hAnsi="Times New Roman" w:cs="Times New Roman"/>
          <w:sz w:val="21"/>
          <w:szCs w:val="21"/>
          <w:lang w:eastAsia="ru-RU"/>
        </w:rPr>
        <w:t>, с другой стороны, заключили настоящий Договор о нижеследующем:</w:t>
      </w:r>
    </w:p>
    <w:p w14:paraId="180431DA" w14:textId="77777777" w:rsidR="00F02584" w:rsidRPr="00DD3832" w:rsidRDefault="00F02584" w:rsidP="00F02584">
      <w:pPr>
        <w:spacing w:after="0" w:line="240" w:lineRule="auto"/>
        <w:jc w:val="center"/>
        <w:rPr>
          <w:rFonts w:ascii="Times New Roman" w:eastAsia="Times New Roman" w:hAnsi="Times New Roman" w:cs="Times New Roman"/>
          <w:b/>
          <w:sz w:val="21"/>
          <w:szCs w:val="21"/>
          <w:lang w:eastAsia="ru-RU"/>
        </w:rPr>
      </w:pPr>
    </w:p>
    <w:p w14:paraId="73F946B8" w14:textId="77777777" w:rsidR="00F02584" w:rsidRPr="00DD3832" w:rsidRDefault="00F02584" w:rsidP="00F02584">
      <w:pPr>
        <w:spacing w:after="0" w:line="240" w:lineRule="auto"/>
        <w:jc w:val="center"/>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t>ОСНОВНЫЕ ПОНЯТИЯ, ИСПОЛЬЗУЕМЫЕ В ДОГОВОРЕ:</w:t>
      </w:r>
    </w:p>
    <w:p w14:paraId="3D1AE878" w14:textId="77777777" w:rsidR="00F02584" w:rsidRPr="00DD3832" w:rsidRDefault="00F02584" w:rsidP="00F02584">
      <w:pPr>
        <w:spacing w:after="0" w:line="240" w:lineRule="auto"/>
        <w:jc w:val="center"/>
        <w:rPr>
          <w:rFonts w:ascii="Times New Roman" w:eastAsia="Times New Roman" w:hAnsi="Times New Roman" w:cs="Times New Roman"/>
          <w:b/>
          <w:sz w:val="21"/>
          <w:szCs w:val="21"/>
          <w:lang w:eastAsia="ru-RU"/>
        </w:rPr>
      </w:pPr>
    </w:p>
    <w:p w14:paraId="4C552586"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 xml:space="preserve">Застройщик (Бенефициар) – Общество с ограниченной ответственностью «Специализированный застройщик  «НИКИНВЕСТ - СТРОЙ», </w:t>
      </w:r>
      <w:r w:rsidRPr="00DD3832">
        <w:rPr>
          <w:rFonts w:ascii="Times New Roman" w:eastAsia="Times New Roman" w:hAnsi="Times New Roman" w:cs="Times New Roman"/>
          <w:sz w:val="21"/>
          <w:szCs w:val="21"/>
          <w:lang w:eastAsia="ru-RU"/>
        </w:rPr>
        <w:t xml:space="preserve">имеющее в собственности </w:t>
      </w:r>
      <w:r w:rsidRPr="00DD3832">
        <w:rPr>
          <w:rFonts w:ascii="Times New Roman" w:eastAsia="Times New Roman" w:hAnsi="Times New Roman" w:cs="Times New Roman"/>
          <w:b/>
          <w:sz w:val="21"/>
          <w:szCs w:val="21"/>
          <w:lang w:eastAsia="ru-RU"/>
        </w:rPr>
        <w:t>з</w:t>
      </w:r>
      <w:r w:rsidRPr="00DD3832">
        <w:rPr>
          <w:rFonts w:ascii="Times New Roman" w:eastAsia="Times New Roman" w:hAnsi="Times New Roman" w:cs="Times New Roman"/>
          <w:sz w:val="21"/>
          <w:szCs w:val="21"/>
          <w:lang w:eastAsia="ru-RU"/>
        </w:rPr>
        <w:t>емельный участок и привлекающее денежные средства участников долевого строительства для строительства (создания) на земельном участке многоквартирного дома.</w:t>
      </w:r>
    </w:p>
    <w:p w14:paraId="798D6F07" w14:textId="2ECBD743"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 xml:space="preserve">Земельный участок – </w:t>
      </w:r>
      <w:r w:rsidRPr="00DD3832">
        <w:rPr>
          <w:rFonts w:ascii="Times New Roman" w:eastAsia="Times New Roman" w:hAnsi="Times New Roman" w:cs="Times New Roman"/>
          <w:sz w:val="21"/>
          <w:szCs w:val="21"/>
          <w:lang w:eastAsia="ru-RU"/>
        </w:rPr>
        <w:t xml:space="preserve">земельный участок, площадью </w:t>
      </w:r>
      <w:r w:rsidR="00C35D8E">
        <w:rPr>
          <w:rFonts w:ascii="Times New Roman" w:eastAsia="Times New Roman" w:hAnsi="Times New Roman" w:cs="Times New Roman"/>
          <w:b/>
          <w:sz w:val="21"/>
          <w:szCs w:val="21"/>
          <w:lang w:eastAsia="ru-RU"/>
        </w:rPr>
        <w:t>1</w:t>
      </w:r>
      <w:r w:rsidR="00C35D8E" w:rsidRPr="00747886">
        <w:rPr>
          <w:rFonts w:ascii="Times New Roman" w:eastAsia="Times New Roman" w:hAnsi="Times New Roman" w:cs="Times New Roman"/>
          <w:b/>
          <w:sz w:val="21"/>
          <w:szCs w:val="21"/>
          <w:lang w:eastAsia="ru-RU"/>
        </w:rPr>
        <w:t>5</w:t>
      </w:r>
      <w:r w:rsidR="00C35D8E">
        <w:rPr>
          <w:rFonts w:ascii="Times New Roman" w:eastAsia="Times New Roman" w:hAnsi="Times New Roman" w:cs="Times New Roman"/>
          <w:b/>
          <w:sz w:val="21"/>
          <w:szCs w:val="21"/>
          <w:lang w:eastAsia="ru-RU"/>
        </w:rPr>
        <w:t xml:space="preserve"> </w:t>
      </w:r>
      <w:r w:rsidR="00C35D8E" w:rsidRPr="00747886">
        <w:rPr>
          <w:rFonts w:ascii="Times New Roman" w:eastAsia="Times New Roman" w:hAnsi="Times New Roman" w:cs="Times New Roman"/>
          <w:b/>
          <w:sz w:val="21"/>
          <w:szCs w:val="21"/>
          <w:lang w:eastAsia="ru-RU"/>
        </w:rPr>
        <w:t>251</w:t>
      </w:r>
      <w:r w:rsidRPr="00DD3832">
        <w:rPr>
          <w:rFonts w:ascii="Times New Roman" w:eastAsia="Times New Roman" w:hAnsi="Times New Roman" w:cs="Times New Roman"/>
          <w:sz w:val="21"/>
          <w:szCs w:val="21"/>
          <w:lang w:eastAsia="ru-RU"/>
        </w:rPr>
        <w:t xml:space="preserve"> </w:t>
      </w:r>
      <w:proofErr w:type="spellStart"/>
      <w:r w:rsidRPr="00DD3832">
        <w:rPr>
          <w:rFonts w:ascii="Times New Roman" w:eastAsia="Times New Roman" w:hAnsi="Times New Roman" w:cs="Times New Roman"/>
          <w:sz w:val="21"/>
          <w:szCs w:val="21"/>
          <w:lang w:eastAsia="ru-RU"/>
        </w:rPr>
        <w:t>кв</w:t>
      </w:r>
      <w:proofErr w:type="gramStart"/>
      <w:r w:rsidRPr="00DD3832">
        <w:rPr>
          <w:rFonts w:ascii="Times New Roman" w:eastAsia="Times New Roman" w:hAnsi="Times New Roman" w:cs="Times New Roman"/>
          <w:sz w:val="21"/>
          <w:szCs w:val="21"/>
          <w:lang w:eastAsia="ru-RU"/>
        </w:rPr>
        <w:t>.м</w:t>
      </w:r>
      <w:proofErr w:type="spellEnd"/>
      <w:proofErr w:type="gramEnd"/>
      <w:r w:rsidRPr="00DD3832">
        <w:rPr>
          <w:rFonts w:ascii="Times New Roman" w:eastAsia="Times New Roman" w:hAnsi="Times New Roman" w:cs="Times New Roman"/>
          <w:sz w:val="21"/>
          <w:szCs w:val="21"/>
          <w:lang w:eastAsia="ru-RU"/>
        </w:rPr>
        <w:t xml:space="preserve">, расположенный по адресу: Калининградская область, г. Калининград, ул. </w:t>
      </w:r>
      <w:r w:rsidR="00677982">
        <w:rPr>
          <w:rFonts w:ascii="Times New Roman" w:eastAsia="Times New Roman" w:hAnsi="Times New Roman" w:cs="Times New Roman"/>
          <w:sz w:val="21"/>
          <w:szCs w:val="21"/>
          <w:lang w:eastAsia="ru-RU"/>
        </w:rPr>
        <w:t>Псковская</w:t>
      </w:r>
      <w:r w:rsidRPr="00DD3832">
        <w:rPr>
          <w:rFonts w:ascii="Times New Roman" w:eastAsia="Times New Roman" w:hAnsi="Times New Roman" w:cs="Times New Roman"/>
          <w:sz w:val="21"/>
          <w:szCs w:val="21"/>
          <w:lang w:eastAsia="ru-RU"/>
        </w:rPr>
        <w:t xml:space="preserve">, принадлежащий Застройщику на праве собственности, на котором Застройщик обязуется в предусмотренный настоящим Договором срок своими силами и с привлечением других лиц построить (создать) многоквартирный дом. </w:t>
      </w:r>
      <w:r w:rsidRPr="00DD3832">
        <w:rPr>
          <w:rFonts w:ascii="Times New Roman" w:eastAsia="Times New Roman" w:hAnsi="Times New Roman" w:cs="Times New Roman"/>
          <w:b/>
          <w:sz w:val="21"/>
          <w:szCs w:val="21"/>
          <w:lang w:eastAsia="ru-RU"/>
        </w:rPr>
        <w:t xml:space="preserve">Кадастровый номер </w:t>
      </w:r>
      <w:r w:rsidR="00A66EBB" w:rsidRPr="00C35D8E">
        <w:rPr>
          <w:rFonts w:ascii="Times New Roman" w:eastAsia="Times New Roman" w:hAnsi="Times New Roman" w:cs="Times New Roman"/>
          <w:b/>
          <w:sz w:val="21"/>
          <w:szCs w:val="21"/>
          <w:lang w:eastAsia="ru-RU"/>
        </w:rPr>
        <w:t>39:15:120715:4</w:t>
      </w:r>
      <w:r w:rsidRPr="00C35D8E">
        <w:rPr>
          <w:rFonts w:ascii="Times New Roman" w:eastAsia="Times New Roman" w:hAnsi="Times New Roman" w:cs="Times New Roman"/>
          <w:b/>
          <w:sz w:val="21"/>
          <w:szCs w:val="21"/>
          <w:lang w:eastAsia="ru-RU"/>
        </w:rPr>
        <w:t>.</w:t>
      </w:r>
    </w:p>
    <w:p w14:paraId="41E94838" w14:textId="1C48A03D"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roofErr w:type="gramStart"/>
      <w:r w:rsidRPr="00DD3832">
        <w:rPr>
          <w:rFonts w:ascii="Times New Roman" w:eastAsia="Times New Roman" w:hAnsi="Times New Roman" w:cs="Times New Roman"/>
          <w:b/>
          <w:sz w:val="21"/>
          <w:szCs w:val="21"/>
          <w:lang w:eastAsia="ru-RU"/>
        </w:rPr>
        <w:t>Многоквартирный дом</w:t>
      </w:r>
      <w:r w:rsidRPr="00DD3832">
        <w:rPr>
          <w:rFonts w:ascii="Times New Roman" w:eastAsia="Times New Roman" w:hAnsi="Times New Roman" w:cs="Times New Roman"/>
          <w:sz w:val="21"/>
          <w:szCs w:val="21"/>
          <w:lang w:eastAsia="ru-RU"/>
        </w:rPr>
        <w:t xml:space="preserve"> – </w:t>
      </w:r>
      <w:r w:rsidR="00C35D8E" w:rsidRPr="00C35D8E">
        <w:rPr>
          <w:rFonts w:ascii="Times New Roman" w:eastAsia="Times New Roman" w:hAnsi="Times New Roman" w:cs="Times New Roman"/>
          <w:sz w:val="21"/>
          <w:szCs w:val="21"/>
          <w:lang w:eastAsia="ru-RU"/>
        </w:rPr>
        <w:t>Многоквартирный жилой дом №_, один из строящийся (создаваемых) многоквартирных жилых домов со встроенными административными и торговыми помещениями, встроенно-пристроенными подземными автостоянками, расположенный по адресу:</w:t>
      </w:r>
      <w:proofErr w:type="gramEnd"/>
      <w:r w:rsidR="00C35D8E" w:rsidRPr="00C35D8E">
        <w:rPr>
          <w:rFonts w:ascii="Times New Roman" w:eastAsia="Times New Roman" w:hAnsi="Times New Roman" w:cs="Times New Roman"/>
          <w:sz w:val="21"/>
          <w:szCs w:val="21"/>
          <w:lang w:eastAsia="ru-RU"/>
        </w:rPr>
        <w:t xml:space="preserve"> РФ, Калининградская обл., г. Калининград, ул. Псковская, кадастровый номер 39:15:120715:4.</w:t>
      </w:r>
    </w:p>
    <w:p w14:paraId="2D845CBE" w14:textId="77777777" w:rsidR="00F02584" w:rsidRPr="00DD3832" w:rsidRDefault="00F02584" w:rsidP="00F02584">
      <w:pPr>
        <w:spacing w:after="0" w:line="240" w:lineRule="auto"/>
        <w:jc w:val="both"/>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t>Основные характеристики Многоквартирного дома:</w:t>
      </w:r>
    </w:p>
    <w:p w14:paraId="49E6BB0A" w14:textId="76A252B2"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bCs/>
          <w:sz w:val="21"/>
          <w:szCs w:val="21"/>
          <w:lang w:eastAsia="ru-RU"/>
        </w:rPr>
        <w:t>Этажность:</w:t>
      </w:r>
      <w:r w:rsidRPr="00DD3832">
        <w:rPr>
          <w:rFonts w:ascii="Times New Roman" w:eastAsia="Times New Roman" w:hAnsi="Times New Roman" w:cs="Times New Roman"/>
          <w:sz w:val="21"/>
          <w:szCs w:val="21"/>
          <w:lang w:eastAsia="ru-RU"/>
        </w:rPr>
        <w:t xml:space="preserve"> </w:t>
      </w:r>
      <w:r w:rsidR="005C5DE3" w:rsidRPr="005C5DE3">
        <w:rPr>
          <w:rFonts w:ascii="Times New Roman" w:eastAsia="Times New Roman" w:hAnsi="Times New Roman" w:cs="Times New Roman"/>
          <w:sz w:val="21"/>
          <w:szCs w:val="21"/>
          <w:lang w:eastAsia="ru-RU"/>
        </w:rPr>
        <w:t>10 этажей, из них 2 подземных и 8 надземных</w:t>
      </w:r>
      <w:r w:rsidRPr="00DD3832">
        <w:rPr>
          <w:rFonts w:ascii="Times New Roman" w:eastAsia="Times New Roman" w:hAnsi="Times New Roman" w:cs="Times New Roman"/>
          <w:sz w:val="21"/>
          <w:szCs w:val="21"/>
          <w:lang w:eastAsia="ru-RU"/>
        </w:rPr>
        <w:t xml:space="preserve">; </w:t>
      </w:r>
    </w:p>
    <w:p w14:paraId="33A25C8E" w14:textId="19A0F8C9"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bCs/>
          <w:sz w:val="21"/>
          <w:szCs w:val="21"/>
          <w:lang w:eastAsia="ru-RU"/>
        </w:rPr>
        <w:t>Общая площадь здания:</w:t>
      </w:r>
      <w:r w:rsidRPr="00DD3832">
        <w:rPr>
          <w:rFonts w:ascii="Times New Roman" w:eastAsia="Times New Roman" w:hAnsi="Times New Roman" w:cs="Times New Roman"/>
          <w:sz w:val="21"/>
          <w:szCs w:val="21"/>
          <w:lang w:eastAsia="ru-RU"/>
        </w:rPr>
        <w:t xml:space="preserve"> </w:t>
      </w:r>
      <w:r w:rsidR="005C5DE3" w:rsidRPr="00375E1E">
        <w:rPr>
          <w:rFonts w:ascii="Times New Roman" w:eastAsia="Times New Roman" w:hAnsi="Times New Roman" w:cs="Times New Roman"/>
          <w:b/>
          <w:color w:val="0066FF"/>
          <w:sz w:val="21"/>
          <w:szCs w:val="21"/>
          <w:lang w:eastAsia="ru-RU"/>
        </w:rPr>
        <w:t>8637,0</w:t>
      </w:r>
      <w:r w:rsidR="005C5DE3">
        <w:rPr>
          <w:rFonts w:ascii="Times New Roman" w:eastAsia="Times New Roman" w:hAnsi="Times New Roman" w:cs="Times New Roman"/>
          <w:b/>
          <w:color w:val="0066FF"/>
          <w:sz w:val="21"/>
          <w:szCs w:val="21"/>
          <w:lang w:eastAsia="ru-RU"/>
        </w:rPr>
        <w:t xml:space="preserve">  </w:t>
      </w:r>
      <w:r w:rsidRPr="00DD3832">
        <w:rPr>
          <w:rFonts w:ascii="Times New Roman" w:eastAsia="Times New Roman" w:hAnsi="Times New Roman" w:cs="Times New Roman"/>
          <w:sz w:val="21"/>
          <w:szCs w:val="21"/>
          <w:lang w:eastAsia="ru-RU"/>
        </w:rPr>
        <w:t xml:space="preserve">кв. м., </w:t>
      </w:r>
    </w:p>
    <w:p w14:paraId="76C578F7" w14:textId="77777777"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Наружные и внутренние стены ниже </w:t>
      </w:r>
      <w:proofErr w:type="spellStart"/>
      <w:r w:rsidRPr="00DD3832">
        <w:rPr>
          <w:rFonts w:ascii="Times New Roman" w:eastAsia="Times New Roman" w:hAnsi="Times New Roman" w:cs="Times New Roman"/>
          <w:sz w:val="21"/>
          <w:szCs w:val="21"/>
          <w:lang w:eastAsia="ru-RU"/>
        </w:rPr>
        <w:t>отм</w:t>
      </w:r>
      <w:proofErr w:type="spellEnd"/>
      <w:r w:rsidRPr="00DD3832">
        <w:rPr>
          <w:rFonts w:ascii="Times New Roman" w:eastAsia="Times New Roman" w:hAnsi="Times New Roman" w:cs="Times New Roman"/>
          <w:sz w:val="21"/>
          <w:szCs w:val="21"/>
          <w:lang w:eastAsia="ru-RU"/>
        </w:rPr>
        <w:t>. 0,000 – монолитные железобетонные.</w:t>
      </w:r>
    </w:p>
    <w:p w14:paraId="10BEA394" w14:textId="77777777"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Наружные и внутренние стены выше </w:t>
      </w:r>
      <w:proofErr w:type="spellStart"/>
      <w:r w:rsidRPr="00DD3832">
        <w:rPr>
          <w:rFonts w:ascii="Times New Roman" w:eastAsia="Times New Roman" w:hAnsi="Times New Roman" w:cs="Times New Roman"/>
          <w:sz w:val="21"/>
          <w:szCs w:val="21"/>
          <w:lang w:eastAsia="ru-RU"/>
        </w:rPr>
        <w:t>отм</w:t>
      </w:r>
      <w:proofErr w:type="spellEnd"/>
      <w:r w:rsidRPr="00DD3832">
        <w:rPr>
          <w:rFonts w:ascii="Times New Roman" w:eastAsia="Times New Roman" w:hAnsi="Times New Roman" w:cs="Times New Roman"/>
          <w:sz w:val="21"/>
          <w:szCs w:val="21"/>
          <w:lang w:eastAsia="ru-RU"/>
        </w:rPr>
        <w:t>. 0,000, стены лифтовых шахт и лестничных клеток – монолитные железобетонные.</w:t>
      </w:r>
    </w:p>
    <w:p w14:paraId="7C962460" w14:textId="77777777"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   Колонны (пилоны) – монолитные железобетонные.</w:t>
      </w:r>
    </w:p>
    <w:p w14:paraId="26FE7F3F" w14:textId="77777777"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Перекрытия – монолитные железобетонные.</w:t>
      </w:r>
    </w:p>
    <w:p w14:paraId="0C645DD8" w14:textId="77777777"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Покрытие автостоянки – монолитная железобетонная плита.</w:t>
      </w:r>
    </w:p>
    <w:p w14:paraId="0170E5AA" w14:textId="77777777"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Наружные и внутренние ненесущие стены надземной части – блоки из ячеистого бетона.</w:t>
      </w:r>
    </w:p>
    <w:p w14:paraId="63275517" w14:textId="77777777"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bCs/>
          <w:sz w:val="21"/>
          <w:szCs w:val="21"/>
          <w:lang w:eastAsia="ru-RU"/>
        </w:rPr>
        <w:t xml:space="preserve">Класс </w:t>
      </w:r>
      <w:proofErr w:type="spellStart"/>
      <w:r w:rsidRPr="00DD3832">
        <w:rPr>
          <w:rFonts w:ascii="Times New Roman" w:eastAsia="Times New Roman" w:hAnsi="Times New Roman" w:cs="Times New Roman"/>
          <w:b/>
          <w:bCs/>
          <w:sz w:val="21"/>
          <w:szCs w:val="21"/>
          <w:lang w:eastAsia="ru-RU"/>
        </w:rPr>
        <w:t>энергоэффективности</w:t>
      </w:r>
      <w:proofErr w:type="spellEnd"/>
      <w:r w:rsidRPr="00DD3832">
        <w:rPr>
          <w:rFonts w:ascii="Times New Roman" w:eastAsia="Times New Roman" w:hAnsi="Times New Roman" w:cs="Times New Roman"/>
          <w:b/>
          <w:bCs/>
          <w:sz w:val="21"/>
          <w:szCs w:val="21"/>
          <w:lang w:eastAsia="ru-RU"/>
        </w:rPr>
        <w:t>:</w:t>
      </w:r>
      <w:r w:rsidRPr="00DD3832">
        <w:rPr>
          <w:rFonts w:ascii="Times New Roman" w:eastAsia="Times New Roman" w:hAnsi="Times New Roman" w:cs="Times New Roman"/>
          <w:sz w:val="21"/>
          <w:szCs w:val="21"/>
          <w:lang w:eastAsia="ru-RU"/>
        </w:rPr>
        <w:t xml:space="preserve"> С; </w:t>
      </w:r>
    </w:p>
    <w:p w14:paraId="76F8453F"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bCs/>
          <w:sz w:val="21"/>
          <w:szCs w:val="21"/>
          <w:lang w:eastAsia="ru-RU"/>
        </w:rPr>
        <w:t>Класс сейсмостойкости:</w:t>
      </w:r>
      <w:r w:rsidRPr="00DD3832">
        <w:rPr>
          <w:rFonts w:ascii="Times New Roman" w:eastAsia="Times New Roman" w:hAnsi="Times New Roman" w:cs="Times New Roman"/>
          <w:sz w:val="21"/>
          <w:szCs w:val="21"/>
          <w:lang w:eastAsia="ru-RU"/>
        </w:rPr>
        <w:t xml:space="preserve"> 5 и менее баллов.</w:t>
      </w:r>
    </w:p>
    <w:p w14:paraId="2D856ACA"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Участники долевого строительства (Депоненты)</w:t>
      </w:r>
      <w:r w:rsidRPr="00DD3832">
        <w:rPr>
          <w:rFonts w:ascii="Times New Roman" w:eastAsia="Times New Roman" w:hAnsi="Times New Roman" w:cs="Times New Roman"/>
          <w:sz w:val="21"/>
          <w:szCs w:val="21"/>
          <w:lang w:eastAsia="ru-RU"/>
        </w:rPr>
        <w:t xml:space="preserve"> – граждане и (или) юридические лица, денежные средства которых привлекаются Застройщиком для строительства (создания) Многоквартирного дома, с целью возникновения в будущем у вышеуказанных лиц права собственности на объекты долевого строительства и права общей долевой собственности на общее имущество в Многоквартирном жилом доме.</w:t>
      </w:r>
    </w:p>
    <w:p w14:paraId="725E863F" w14:textId="77777777"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Объект долевого строительства</w:t>
      </w:r>
      <w:r w:rsidRPr="00DD3832">
        <w:rPr>
          <w:rFonts w:ascii="Times New Roman" w:eastAsia="Times New Roman" w:hAnsi="Times New Roman" w:cs="Times New Roman"/>
          <w:sz w:val="21"/>
          <w:szCs w:val="21"/>
          <w:lang w:eastAsia="ru-RU"/>
        </w:rPr>
        <w:t xml:space="preserve"> – жилое или нежилое помещение,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w:t>
      </w:r>
    </w:p>
    <w:p w14:paraId="2F5107F0" w14:textId="661E7948" w:rsidR="00F02584" w:rsidRPr="00DD3832" w:rsidRDefault="00606D45"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Нежилое помещение</w:t>
      </w:r>
      <w:r w:rsidR="00F02584" w:rsidRPr="00DD3832">
        <w:rPr>
          <w:rFonts w:ascii="Times New Roman" w:eastAsia="Times New Roman" w:hAnsi="Times New Roman" w:cs="Times New Roman"/>
          <w:sz w:val="21"/>
          <w:szCs w:val="21"/>
          <w:lang w:eastAsia="ru-RU"/>
        </w:rPr>
        <w:t xml:space="preserve"> - </w:t>
      </w:r>
      <w:r w:rsidRPr="00606D45">
        <w:rPr>
          <w:rFonts w:ascii="Times New Roman" w:eastAsia="Times New Roman" w:hAnsi="Times New Roman" w:cs="Times New Roman"/>
          <w:sz w:val="21"/>
          <w:szCs w:val="21"/>
          <w:lang w:eastAsia="ru-RU"/>
        </w:rPr>
        <w:t>помещение Многоквартирного дома, состоящее из одной или нескольких частей, имеющее отдельный вход, в соответствии с проектом строительства не имеющее жилых помещений и не входящее в состав общего имущества Многоквартирного дома.</w:t>
      </w:r>
    </w:p>
    <w:p w14:paraId="52AA4F23" w14:textId="77777777"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proofErr w:type="gramStart"/>
      <w:r w:rsidRPr="00DD3832">
        <w:rPr>
          <w:rFonts w:ascii="Times New Roman" w:eastAsia="Times New Roman" w:hAnsi="Times New Roman" w:cs="Times New Roman"/>
          <w:b/>
          <w:bCs/>
          <w:sz w:val="21"/>
          <w:szCs w:val="21"/>
          <w:lang w:eastAsia="ru-RU"/>
        </w:rPr>
        <w:t xml:space="preserve">Общая приведенная (проектная) </w:t>
      </w:r>
      <w:r w:rsidRPr="00DD3832">
        <w:rPr>
          <w:rFonts w:ascii="Times New Roman" w:eastAsia="Times New Roman" w:hAnsi="Times New Roman" w:cs="Times New Roman"/>
          <w:b/>
          <w:sz w:val="21"/>
          <w:szCs w:val="21"/>
          <w:lang w:eastAsia="ru-RU"/>
        </w:rPr>
        <w:t xml:space="preserve">площадь Объекта долевого строительства – </w:t>
      </w:r>
      <w:r w:rsidRPr="00DD3832">
        <w:rPr>
          <w:rFonts w:ascii="Times New Roman" w:eastAsia="Times New Roman" w:hAnsi="Times New Roman" w:cs="Times New Roman"/>
          <w:sz w:val="21"/>
          <w:szCs w:val="21"/>
          <w:lang w:eastAsia="ru-RU"/>
        </w:rPr>
        <w:t>площадь Объекта долевого строительства, включающая в себя, в том числе приведенную площадь лоджий, балконов, террас, прилегающих к Объекту долевого строительства, и определенная на основании проектной документации (Проекта строительства Многоквартирного дома), прошедшей экспертизу в соответствии с Градостроительным кодексом РФ, результатом которой явилось получение Застройщиком положительного заключения.</w:t>
      </w:r>
      <w:proofErr w:type="gramEnd"/>
      <w:r w:rsidRPr="00DD3832">
        <w:rPr>
          <w:rFonts w:ascii="Times New Roman" w:eastAsia="Times New Roman" w:hAnsi="Times New Roman" w:cs="Times New Roman"/>
          <w:sz w:val="21"/>
          <w:szCs w:val="21"/>
          <w:lang w:eastAsia="ru-RU"/>
        </w:rPr>
        <w:t xml:space="preserve"> Понятие </w:t>
      </w:r>
      <w:r w:rsidRPr="00DD3832">
        <w:rPr>
          <w:rFonts w:ascii="Times New Roman" w:eastAsia="Times New Roman" w:hAnsi="Times New Roman" w:cs="Times New Roman"/>
          <w:bCs/>
          <w:sz w:val="21"/>
          <w:szCs w:val="21"/>
          <w:lang w:eastAsia="ru-RU"/>
        </w:rPr>
        <w:t xml:space="preserve">Общая </w:t>
      </w:r>
      <w:r w:rsidRPr="00DD3832">
        <w:rPr>
          <w:rFonts w:ascii="Times New Roman" w:eastAsia="Times New Roman" w:hAnsi="Times New Roman" w:cs="Times New Roman"/>
          <w:bCs/>
          <w:sz w:val="21"/>
          <w:szCs w:val="21"/>
          <w:lang w:eastAsia="ru-RU"/>
        </w:rPr>
        <w:lastRenderedPageBreak/>
        <w:t xml:space="preserve">приведенная (проектная) </w:t>
      </w:r>
      <w:r w:rsidRPr="00DD3832">
        <w:rPr>
          <w:rFonts w:ascii="Times New Roman" w:eastAsia="Times New Roman" w:hAnsi="Times New Roman" w:cs="Times New Roman"/>
          <w:sz w:val="21"/>
          <w:szCs w:val="21"/>
          <w:lang w:eastAsia="ru-RU"/>
        </w:rPr>
        <w:t>площадь Объекта долевого строительства вводится сторонами для расчета Цены Договора.</w:t>
      </w:r>
    </w:p>
    <w:p w14:paraId="6AAAE075" w14:textId="77777777"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proofErr w:type="gramStart"/>
      <w:r w:rsidRPr="00DD3832">
        <w:rPr>
          <w:rFonts w:ascii="Times New Roman" w:eastAsia="Times New Roman" w:hAnsi="Times New Roman" w:cs="Times New Roman"/>
          <w:b/>
          <w:sz w:val="21"/>
          <w:szCs w:val="21"/>
          <w:lang w:eastAsia="ru-RU"/>
        </w:rPr>
        <w:t xml:space="preserve">Фактическая площадь Объекта долевого строительства - </w:t>
      </w:r>
      <w:r w:rsidRPr="00DD3832">
        <w:rPr>
          <w:rFonts w:ascii="Times New Roman" w:eastAsia="Times New Roman" w:hAnsi="Times New Roman" w:cs="Times New Roman"/>
          <w:sz w:val="21"/>
          <w:szCs w:val="21"/>
          <w:lang w:eastAsia="ru-RU"/>
        </w:rPr>
        <w:t>площадь Объекта долевого строительства, включающая в себя, в том числе приведенную площадь лоджий, балконов, террас, прилегающих к Объекту долевого строительства, исчисленная на основании данных технической инвентаризации жилых и (или) нежилых помещений Многоквартирного дома,</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выполненной уполномоченным на то органом, после окончания строительства Многоквартирного дома и получения Застройщиком Разрешения на ввод Многоквартирного дома в эксплуатацию, в установленном</w:t>
      </w:r>
      <w:proofErr w:type="gramEnd"/>
      <w:r w:rsidRPr="00DD3832">
        <w:rPr>
          <w:rFonts w:ascii="Times New Roman" w:eastAsia="Times New Roman" w:hAnsi="Times New Roman" w:cs="Times New Roman"/>
          <w:sz w:val="21"/>
          <w:szCs w:val="21"/>
          <w:lang w:eastAsia="ru-RU"/>
        </w:rPr>
        <w:t xml:space="preserve"> Градостроительным кодексом РФ порядке. Понятие Фактической площади Объекта долевого строительства вводится сторонами для расчета Цены Договора.</w:t>
      </w:r>
    </w:p>
    <w:p w14:paraId="3871D42D"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Приведенная площадь балконов, лоджий, террас</w:t>
      </w:r>
      <w:r w:rsidRPr="00DD3832">
        <w:rPr>
          <w:rFonts w:ascii="Times New Roman" w:eastAsia="Times New Roman" w:hAnsi="Times New Roman" w:cs="Times New Roman"/>
          <w:sz w:val="21"/>
          <w:szCs w:val="21"/>
          <w:lang w:eastAsia="ru-RU"/>
        </w:rPr>
        <w:t xml:space="preserve"> – площадь балконов, лоджий, террас, рассчитанная следующим образом: </w:t>
      </w:r>
    </w:p>
    <w:p w14:paraId="01E59CDD"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общая площадь всех лоджий с понижающим коэффициентом 0,5</w:t>
      </w:r>
    </w:p>
    <w:p w14:paraId="60BF8DF2"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 общая площадь всех балконов, террас с понижающим коэффициентом 0,3 </w:t>
      </w:r>
    </w:p>
    <w:p w14:paraId="2FB55795"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Приведенная площадь лоджий, балконов, террас используется для расчета, как в Проектной площади объекта Долевого строительства, так и в Фактической площади объекта Долевого строительства.</w:t>
      </w:r>
    </w:p>
    <w:p w14:paraId="5AEDB15D" w14:textId="77777777"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Цена договора</w:t>
      </w:r>
      <w:r w:rsidRPr="00DD3832">
        <w:rPr>
          <w:rFonts w:ascii="Times New Roman" w:eastAsia="Times New Roman" w:hAnsi="Times New Roman" w:cs="Times New Roman"/>
          <w:sz w:val="21"/>
          <w:szCs w:val="21"/>
          <w:lang w:eastAsia="ru-RU"/>
        </w:rPr>
        <w:t xml:space="preserve">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долевого строительства и денежных средств на оплату услуг Застройщика.</w:t>
      </w:r>
    </w:p>
    <w:p w14:paraId="6BBA2C80" w14:textId="1DFD96AF"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proofErr w:type="gramStart"/>
      <w:r w:rsidRPr="00DD3832">
        <w:rPr>
          <w:rFonts w:ascii="Times New Roman" w:eastAsia="Times New Roman" w:hAnsi="Times New Roman" w:cs="Times New Roman"/>
          <w:b/>
          <w:sz w:val="21"/>
          <w:szCs w:val="21"/>
          <w:lang w:eastAsia="ru-RU"/>
        </w:rPr>
        <w:t>Смотровой лист</w:t>
      </w:r>
      <w:r w:rsidRPr="00DD3832">
        <w:rPr>
          <w:rFonts w:ascii="Times New Roman" w:eastAsia="Times New Roman" w:hAnsi="Times New Roman" w:cs="Times New Roman"/>
          <w:sz w:val="21"/>
          <w:szCs w:val="21"/>
          <w:lang w:eastAsia="ru-RU"/>
        </w:rPr>
        <w:t xml:space="preserve"> – документ (акт), составляемый между Участником долевого строительства и Застройщиком, на основании которого Участник долевого строительства осуществляет осмотр Объекта долевого строительства (</w:t>
      </w:r>
      <w:r w:rsidR="001F6A75">
        <w:rPr>
          <w:rFonts w:ascii="Times New Roman" w:eastAsia="Times New Roman" w:hAnsi="Times New Roman" w:cs="Times New Roman"/>
          <w:sz w:val="21"/>
          <w:szCs w:val="21"/>
          <w:lang w:eastAsia="ru-RU"/>
        </w:rPr>
        <w:t>нежилое помещение</w:t>
      </w:r>
      <w:r w:rsidRPr="00DD3832">
        <w:rPr>
          <w:rFonts w:ascii="Times New Roman" w:eastAsia="Times New Roman" w:hAnsi="Times New Roman" w:cs="Times New Roman"/>
          <w:sz w:val="21"/>
          <w:szCs w:val="21"/>
          <w:lang w:eastAsia="ru-RU"/>
        </w:rPr>
        <w:t>) и в котором, в случае выявления несоответствия качества Объекта долевого строительства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предъявляет Застройщику для устранения выявленные замечания.</w:t>
      </w:r>
      <w:proofErr w:type="gramEnd"/>
    </w:p>
    <w:p w14:paraId="604A2408" w14:textId="77777777"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Акт приема-передачи</w:t>
      </w:r>
      <w:r w:rsidRPr="00DD3832">
        <w:rPr>
          <w:rFonts w:ascii="Times New Roman" w:eastAsia="Times New Roman" w:hAnsi="Times New Roman" w:cs="Times New Roman"/>
          <w:sz w:val="21"/>
          <w:szCs w:val="21"/>
          <w:lang w:eastAsia="ru-RU"/>
        </w:rPr>
        <w:t xml:space="preserve"> - документ, составленный между Участником долевого строительства и Застройщиком, на основании которого происходит передача Объекта долевого строительства Застройщиком и принятие его Участником долевого строительства. </w:t>
      </w:r>
    </w:p>
    <w:p w14:paraId="175538BA"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roofErr w:type="gramStart"/>
      <w:r w:rsidRPr="00DD3832">
        <w:rPr>
          <w:rFonts w:ascii="Times New Roman" w:eastAsia="Times New Roman" w:hAnsi="Times New Roman" w:cs="Times New Roman"/>
          <w:b/>
          <w:sz w:val="21"/>
          <w:szCs w:val="21"/>
          <w:lang w:eastAsia="ru-RU"/>
        </w:rPr>
        <w:t xml:space="preserve">Односторонний акт передачи - </w:t>
      </w:r>
      <w:r w:rsidRPr="00DD3832">
        <w:rPr>
          <w:rFonts w:ascii="Times New Roman" w:eastAsia="Times New Roman" w:hAnsi="Times New Roman" w:cs="Times New Roman"/>
          <w:sz w:val="21"/>
          <w:szCs w:val="21"/>
          <w:lang w:eastAsia="ru-RU"/>
        </w:rPr>
        <w:t>документ, составленный Застройщиком, на основании которого Объект долевого строительства передается Участнику долевого строительства в одностороннем порядке, в случаях предусмотренных настоящим Договором 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roofErr w:type="gramEnd"/>
    </w:p>
    <w:p w14:paraId="3B6DE7AD"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Окончание строительства Многоквартирного дома</w:t>
      </w:r>
      <w:r w:rsidRPr="00DD3832">
        <w:rPr>
          <w:rFonts w:ascii="Times New Roman" w:eastAsia="Times New Roman" w:hAnsi="Times New Roman" w:cs="Times New Roman"/>
          <w:sz w:val="21"/>
          <w:szCs w:val="21"/>
          <w:lang w:eastAsia="ru-RU"/>
        </w:rPr>
        <w:t xml:space="preserve"> – момент получения Застройщиком, в порядке, установленном действующим Законодательством, Разрешения на ввод объекта в эксплуатацию, выданного уполномоченным на то государственным органом.</w:t>
      </w:r>
    </w:p>
    <w:p w14:paraId="025DA2DB"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 xml:space="preserve">Договор счета </w:t>
      </w:r>
      <w:proofErr w:type="spellStart"/>
      <w:r w:rsidRPr="00DD3832">
        <w:rPr>
          <w:rFonts w:ascii="Times New Roman" w:eastAsia="Times New Roman" w:hAnsi="Times New Roman" w:cs="Times New Roman"/>
          <w:b/>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 трехсторонний договор специального банковского счета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заключаемый между Уполномоченным Банком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-агентом), Участником долевого строительства (Депонентом) и Застройщиком (Бенефициаром), предметом которого является открытие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 агентом на имя Участника долевого строительства Счета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в валюте РФ для учета и блокирования Депонированной суммы в целях ее передачи Бенефициару.</w:t>
      </w:r>
    </w:p>
    <w:p w14:paraId="5D3D5837"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 xml:space="preserve">Депонируемая </w:t>
      </w:r>
      <w:proofErr w:type="gramStart"/>
      <w:r w:rsidRPr="00DD3832">
        <w:rPr>
          <w:rFonts w:ascii="Times New Roman" w:eastAsia="Times New Roman" w:hAnsi="Times New Roman" w:cs="Times New Roman"/>
          <w:b/>
          <w:sz w:val="21"/>
          <w:szCs w:val="21"/>
          <w:lang w:eastAsia="ru-RU"/>
        </w:rPr>
        <w:t>сумма</w:t>
      </w:r>
      <w:proofErr w:type="gramEnd"/>
      <w:r w:rsidRPr="00DD3832">
        <w:rPr>
          <w:rFonts w:ascii="Times New Roman" w:eastAsia="Times New Roman" w:hAnsi="Times New Roman" w:cs="Times New Roman"/>
          <w:b/>
          <w:sz w:val="21"/>
          <w:szCs w:val="21"/>
          <w:lang w:eastAsia="ru-RU"/>
        </w:rPr>
        <w:t xml:space="preserve"> /Депонированная сумма – </w:t>
      </w:r>
      <w:r w:rsidRPr="00DD3832">
        <w:rPr>
          <w:rFonts w:ascii="Times New Roman" w:eastAsia="Times New Roman" w:hAnsi="Times New Roman" w:cs="Times New Roman"/>
          <w:sz w:val="21"/>
          <w:szCs w:val="21"/>
          <w:lang w:eastAsia="ru-RU"/>
        </w:rPr>
        <w:t xml:space="preserve">денежные средства, перечисляемые / перечисленные Участником долевого строительства на Счет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в счет уплаты Цены договора в целях передачи таких средств Уполномоченным Банком Застройщику.</w:t>
      </w:r>
    </w:p>
    <w:p w14:paraId="156E19B7"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 xml:space="preserve">Счет </w:t>
      </w:r>
      <w:proofErr w:type="spellStart"/>
      <w:r w:rsidRPr="00DD3832">
        <w:rPr>
          <w:rFonts w:ascii="Times New Roman" w:eastAsia="Times New Roman" w:hAnsi="Times New Roman" w:cs="Times New Roman"/>
          <w:b/>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 специальный банковский счет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открываемый Уполномоченным Банком на имя Участника долевого строительства для учета и блокирования Депонированной суммы в целях ее передачи Бенефициару.</w:t>
      </w:r>
    </w:p>
    <w:p w14:paraId="3BDD42E5" w14:textId="6979AFFA"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Публичное акционерное общество Банк «ВТБ» (</w:t>
      </w:r>
      <w:r w:rsidRPr="00DD3832">
        <w:rPr>
          <w:rFonts w:ascii="Times New Roman" w:eastAsia="Times New Roman" w:hAnsi="Times New Roman" w:cs="Times New Roman"/>
          <w:sz w:val="21"/>
          <w:szCs w:val="21"/>
          <w:lang w:eastAsia="ru-RU"/>
        </w:rPr>
        <w:t>Генеральная лицензия Банка за № 1000 от 08.07.2015</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 xml:space="preserve">Место нахождения: 190000, Российская Федерация, г. Санкт-Петербург, ул. Большая морская, д. 29 ИНН 044525187, БИК 044525187 Корреспондентский счет № 30101810700000000187 в ГУ Банка России по ЦФО </w:t>
      </w:r>
      <w:r w:rsidR="00DC2B7E" w:rsidRPr="00DC2B7E">
        <w:rPr>
          <w:rFonts w:ascii="Times New Roman" w:eastAsia="Times New Roman" w:hAnsi="Times New Roman" w:cs="Times New Roman"/>
          <w:b/>
          <w:sz w:val="21"/>
          <w:szCs w:val="21"/>
          <w:lang w:eastAsia="ru-RU"/>
        </w:rPr>
        <w:t>Otkrytie_escrow@vtb.ru</w:t>
      </w:r>
    </w:p>
    <w:p w14:paraId="325C149F"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118FF1E7" w14:textId="77777777" w:rsidR="00F02584" w:rsidRPr="00DD3832" w:rsidRDefault="00F02584" w:rsidP="00F02584">
      <w:pPr>
        <w:spacing w:after="0" w:line="240" w:lineRule="auto"/>
        <w:jc w:val="center"/>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t>1. ПРЕДМЕТ ДОГОВОРА.</w:t>
      </w:r>
    </w:p>
    <w:p w14:paraId="5A3FF219" w14:textId="77777777" w:rsidR="00F02584" w:rsidRPr="00DD3832" w:rsidRDefault="00F02584" w:rsidP="00F02584">
      <w:pPr>
        <w:spacing w:after="0" w:line="240" w:lineRule="auto"/>
        <w:ind w:right="283"/>
        <w:jc w:val="both"/>
        <w:rPr>
          <w:rFonts w:ascii="Times New Roman" w:eastAsia="Times New Roman" w:hAnsi="Times New Roman" w:cs="Times New Roman"/>
          <w:sz w:val="21"/>
          <w:szCs w:val="21"/>
          <w:lang w:eastAsia="ru-RU"/>
        </w:rPr>
      </w:pPr>
    </w:p>
    <w:p w14:paraId="62379859"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1.1.</w:t>
      </w:r>
      <w:r w:rsidRPr="00DD3832">
        <w:rPr>
          <w:rFonts w:ascii="Times New Roman" w:eastAsia="Times New Roman" w:hAnsi="Times New Roman" w:cs="Times New Roman"/>
          <w:sz w:val="21"/>
          <w:szCs w:val="21"/>
          <w:lang w:eastAsia="ru-RU"/>
        </w:rPr>
        <w:t xml:space="preserve"> </w:t>
      </w:r>
      <w:proofErr w:type="gramStart"/>
      <w:r w:rsidRPr="00DD3832">
        <w:rPr>
          <w:rFonts w:ascii="Times New Roman" w:eastAsia="Times New Roman" w:hAnsi="Times New Roman" w:cs="Times New Roman"/>
          <w:sz w:val="21"/>
          <w:szCs w:val="21"/>
          <w:lang w:eastAsia="ru-RU"/>
        </w:rPr>
        <w:t>Застройщик обязуется в предусмотренный настоящим Договором срок своими силами и с привлечением других лиц построить на Земельном участке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принять Объект долевого строительства после получения Разрешения на ввод в эксплуатацию Многоквартирного</w:t>
      </w:r>
      <w:proofErr w:type="gramEnd"/>
      <w:r w:rsidRPr="00DD3832">
        <w:rPr>
          <w:rFonts w:ascii="Times New Roman" w:eastAsia="Times New Roman" w:hAnsi="Times New Roman" w:cs="Times New Roman"/>
          <w:sz w:val="21"/>
          <w:szCs w:val="21"/>
          <w:lang w:eastAsia="ru-RU"/>
        </w:rPr>
        <w:t xml:space="preserve"> дома.</w:t>
      </w:r>
    </w:p>
    <w:p w14:paraId="09DC846C" w14:textId="5CFC8BDC"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1.2.</w:t>
      </w:r>
      <w:r w:rsidRPr="00DD3832">
        <w:rPr>
          <w:rFonts w:ascii="Times New Roman" w:eastAsia="Times New Roman" w:hAnsi="Times New Roman" w:cs="Times New Roman"/>
          <w:sz w:val="21"/>
          <w:szCs w:val="21"/>
          <w:lang w:eastAsia="ru-RU"/>
        </w:rPr>
        <w:t xml:space="preserve"> Объектом долевого строительства по настоящему Договору является </w:t>
      </w:r>
      <w:r w:rsidR="0094241D">
        <w:rPr>
          <w:rFonts w:ascii="Times New Roman" w:eastAsia="Times New Roman" w:hAnsi="Times New Roman" w:cs="Times New Roman"/>
          <w:sz w:val="21"/>
          <w:szCs w:val="21"/>
          <w:lang w:eastAsia="ru-RU"/>
        </w:rPr>
        <w:t>нежилое</w:t>
      </w:r>
      <w:r w:rsidRPr="00DD3832">
        <w:rPr>
          <w:rFonts w:ascii="Times New Roman" w:eastAsia="Times New Roman" w:hAnsi="Times New Roman" w:cs="Times New Roman"/>
          <w:sz w:val="21"/>
          <w:szCs w:val="21"/>
          <w:lang w:eastAsia="ru-RU"/>
        </w:rPr>
        <w:t xml:space="preserve"> помещение Многоквартирного дома (далее – «</w:t>
      </w:r>
      <w:r w:rsidR="001F6A75">
        <w:rPr>
          <w:rFonts w:ascii="Times New Roman" w:eastAsia="Times New Roman" w:hAnsi="Times New Roman" w:cs="Times New Roman"/>
          <w:sz w:val="21"/>
          <w:szCs w:val="21"/>
          <w:lang w:eastAsia="ru-RU"/>
        </w:rPr>
        <w:t>Нежилое помещение</w:t>
      </w:r>
      <w:r w:rsidRPr="00DD3832">
        <w:rPr>
          <w:rFonts w:ascii="Times New Roman" w:eastAsia="Times New Roman" w:hAnsi="Times New Roman" w:cs="Times New Roman"/>
          <w:sz w:val="21"/>
          <w:szCs w:val="21"/>
          <w:lang w:eastAsia="ru-RU"/>
        </w:rPr>
        <w:t>»), со следующими характеристиками:</w:t>
      </w:r>
    </w:p>
    <w:p w14:paraId="6BD0E0E6" w14:textId="77777777" w:rsidR="00F02584" w:rsidRDefault="00F02584" w:rsidP="00F02584">
      <w:pPr>
        <w:spacing w:after="0" w:line="240" w:lineRule="auto"/>
        <w:jc w:val="both"/>
        <w:rPr>
          <w:rFonts w:ascii="Times New Roman" w:eastAsia="Times New Roman" w:hAnsi="Times New Roman" w:cs="Times New Roman"/>
          <w:sz w:val="21"/>
          <w:szCs w:val="21"/>
          <w:lang w:eastAsia="ru-RU"/>
        </w:rPr>
      </w:pPr>
    </w:p>
    <w:p w14:paraId="6AECAB9F" w14:textId="77777777" w:rsidR="0071121F" w:rsidRPr="00DD3832" w:rsidRDefault="0071121F" w:rsidP="00F02584">
      <w:pPr>
        <w:spacing w:after="0" w:line="240" w:lineRule="auto"/>
        <w:jc w:val="both"/>
        <w:rPr>
          <w:rFonts w:ascii="Times New Roman" w:eastAsia="Times New Roman" w:hAnsi="Times New Roman" w:cs="Times New Roman"/>
          <w:sz w:val="21"/>
          <w:szCs w:val="21"/>
          <w:lang w:eastAsia="ru-RU"/>
        </w:rPr>
      </w:pPr>
    </w:p>
    <w:tbl>
      <w:tblPr>
        <w:tblW w:w="10173" w:type="dxa"/>
        <w:tblLayout w:type="fixed"/>
        <w:tblLook w:val="04A0" w:firstRow="1" w:lastRow="0" w:firstColumn="1" w:lastColumn="0" w:noHBand="0" w:noVBand="1"/>
      </w:tblPr>
      <w:tblGrid>
        <w:gridCol w:w="1242"/>
        <w:gridCol w:w="1275"/>
        <w:gridCol w:w="709"/>
        <w:gridCol w:w="992"/>
        <w:gridCol w:w="1418"/>
        <w:gridCol w:w="1842"/>
        <w:gridCol w:w="1843"/>
        <w:gridCol w:w="852"/>
      </w:tblGrid>
      <w:tr w:rsidR="00A258BD" w:rsidRPr="00A258BD" w14:paraId="798A452A" w14:textId="77777777" w:rsidTr="001F6A75">
        <w:trPr>
          <w:trHeight w:val="983"/>
        </w:trPr>
        <w:tc>
          <w:tcPr>
            <w:tcW w:w="1242" w:type="dxa"/>
            <w:vMerge w:val="restart"/>
            <w:tcBorders>
              <w:top w:val="single" w:sz="4" w:space="0" w:color="auto"/>
              <w:left w:val="single" w:sz="4" w:space="0" w:color="auto"/>
              <w:bottom w:val="single" w:sz="4" w:space="0" w:color="auto"/>
              <w:right w:val="single" w:sz="4" w:space="0" w:color="auto"/>
            </w:tcBorders>
            <w:vAlign w:val="center"/>
            <w:hideMark/>
          </w:tcPr>
          <w:p w14:paraId="712FD207" w14:textId="5F8E503C" w:rsidR="00A258BD" w:rsidRPr="00A258BD" w:rsidRDefault="00A258BD" w:rsidP="0094241D">
            <w:pPr>
              <w:spacing w:after="0" w:line="256" w:lineRule="auto"/>
              <w:jc w:val="center"/>
              <w:rPr>
                <w:rFonts w:ascii="Times New Roman" w:eastAsia="Times New Roman" w:hAnsi="Times New Roman" w:cs="Times New Roman"/>
                <w:b/>
                <w:sz w:val="18"/>
                <w:szCs w:val="18"/>
              </w:rPr>
            </w:pPr>
            <w:r w:rsidRPr="00A258BD">
              <w:rPr>
                <w:rFonts w:ascii="Times New Roman" w:eastAsia="Times New Roman" w:hAnsi="Times New Roman" w:cs="Times New Roman"/>
                <w:b/>
                <w:sz w:val="18"/>
                <w:szCs w:val="18"/>
              </w:rPr>
              <w:lastRenderedPageBreak/>
              <w:t xml:space="preserve">Номер </w:t>
            </w:r>
            <w:r w:rsidR="001F6A75">
              <w:rPr>
                <w:rFonts w:ascii="Times New Roman" w:eastAsia="Times New Roman" w:hAnsi="Times New Roman" w:cs="Times New Roman"/>
                <w:b/>
                <w:sz w:val="18"/>
                <w:szCs w:val="18"/>
              </w:rPr>
              <w:t>помещения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52993A59" w14:textId="77777777" w:rsidR="00A258BD" w:rsidRPr="00A258BD" w:rsidRDefault="00A258BD" w:rsidP="00A258BD">
            <w:pPr>
              <w:spacing w:after="0" w:line="256" w:lineRule="auto"/>
              <w:jc w:val="center"/>
              <w:rPr>
                <w:rFonts w:ascii="Times New Roman" w:eastAsia="Times New Roman" w:hAnsi="Times New Roman" w:cs="Times New Roman"/>
                <w:b/>
                <w:sz w:val="18"/>
                <w:szCs w:val="18"/>
              </w:rPr>
            </w:pPr>
            <w:r w:rsidRPr="00A258BD">
              <w:rPr>
                <w:rFonts w:ascii="Times New Roman" w:eastAsia="Times New Roman" w:hAnsi="Times New Roman" w:cs="Times New Roman"/>
                <w:b/>
                <w:sz w:val="18"/>
                <w:szCs w:val="18"/>
              </w:rPr>
              <w:t>Строительные оси</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5B604012" w14:textId="77777777" w:rsidR="00A258BD" w:rsidRPr="00A258BD" w:rsidRDefault="00A258BD" w:rsidP="00A258BD">
            <w:pPr>
              <w:spacing w:after="0" w:line="256" w:lineRule="auto"/>
              <w:jc w:val="center"/>
              <w:rPr>
                <w:rFonts w:ascii="Times New Roman" w:eastAsia="Times New Roman" w:hAnsi="Times New Roman" w:cs="Times New Roman"/>
                <w:b/>
                <w:sz w:val="18"/>
                <w:szCs w:val="18"/>
              </w:rPr>
            </w:pPr>
            <w:r w:rsidRPr="00A258BD">
              <w:rPr>
                <w:rFonts w:ascii="Times New Roman" w:eastAsia="Times New Roman" w:hAnsi="Times New Roman" w:cs="Times New Roman"/>
                <w:b/>
                <w:sz w:val="18"/>
                <w:szCs w:val="18"/>
              </w:rPr>
              <w:t xml:space="preserve">Этаж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686E748" w14:textId="77777777" w:rsidR="00A258BD" w:rsidRPr="00A258BD" w:rsidRDefault="00A258BD" w:rsidP="00A258BD">
            <w:pPr>
              <w:spacing w:after="0" w:line="256" w:lineRule="auto"/>
              <w:jc w:val="center"/>
              <w:rPr>
                <w:rFonts w:ascii="Times New Roman" w:eastAsia="Times New Roman" w:hAnsi="Times New Roman" w:cs="Times New Roman"/>
                <w:b/>
                <w:sz w:val="18"/>
                <w:szCs w:val="18"/>
              </w:rPr>
            </w:pPr>
            <w:r w:rsidRPr="00A258BD">
              <w:rPr>
                <w:rFonts w:ascii="Times New Roman" w:eastAsia="Times New Roman" w:hAnsi="Times New Roman" w:cs="Times New Roman"/>
                <w:b/>
                <w:sz w:val="18"/>
                <w:szCs w:val="18"/>
              </w:rPr>
              <w:t>Подъезд (секция)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063687B" w14:textId="71A8FB6A" w:rsidR="00A258BD" w:rsidRPr="00A258BD" w:rsidRDefault="00A258BD" w:rsidP="00A258BD">
            <w:pPr>
              <w:spacing w:after="0" w:line="256" w:lineRule="auto"/>
              <w:jc w:val="center"/>
              <w:rPr>
                <w:rFonts w:ascii="Times New Roman" w:eastAsia="Times New Roman" w:hAnsi="Times New Roman" w:cs="Times New Roman"/>
                <w:b/>
                <w:sz w:val="18"/>
                <w:szCs w:val="18"/>
              </w:rPr>
            </w:pPr>
            <w:r w:rsidRPr="00A258BD">
              <w:rPr>
                <w:rFonts w:ascii="Times New Roman" w:eastAsia="Times New Roman" w:hAnsi="Times New Roman" w:cs="Times New Roman"/>
                <w:b/>
                <w:sz w:val="18"/>
                <w:szCs w:val="18"/>
              </w:rPr>
              <w:t xml:space="preserve">Общая  площадь </w:t>
            </w:r>
            <w:r w:rsidR="001F6A75" w:rsidRPr="001F6A75">
              <w:rPr>
                <w:rFonts w:ascii="Times New Roman" w:eastAsia="Times New Roman" w:hAnsi="Times New Roman" w:cs="Times New Roman"/>
                <w:b/>
                <w:sz w:val="18"/>
                <w:szCs w:val="18"/>
              </w:rPr>
              <w:t>помещения</w:t>
            </w:r>
            <w:r w:rsidRPr="00A258BD">
              <w:rPr>
                <w:rFonts w:ascii="Times New Roman" w:eastAsia="Times New Roman" w:hAnsi="Times New Roman" w:cs="Times New Roman"/>
                <w:b/>
                <w:sz w:val="18"/>
                <w:szCs w:val="18"/>
              </w:rPr>
              <w:t>,</w:t>
            </w:r>
          </w:p>
          <w:p w14:paraId="10AC20C9" w14:textId="77777777" w:rsidR="00A258BD" w:rsidRPr="00A258BD" w:rsidRDefault="00A258BD" w:rsidP="00A258BD">
            <w:pPr>
              <w:spacing w:after="0" w:line="256" w:lineRule="auto"/>
              <w:jc w:val="center"/>
              <w:rPr>
                <w:rFonts w:ascii="Times New Roman" w:eastAsia="Times New Roman" w:hAnsi="Times New Roman" w:cs="Times New Roman"/>
                <w:b/>
                <w:sz w:val="18"/>
                <w:szCs w:val="18"/>
              </w:rPr>
            </w:pPr>
            <w:r w:rsidRPr="00A258BD">
              <w:rPr>
                <w:rFonts w:ascii="Times New Roman" w:eastAsia="Times New Roman" w:hAnsi="Times New Roman" w:cs="Times New Roman"/>
                <w:b/>
                <w:sz w:val="18"/>
                <w:szCs w:val="18"/>
              </w:rPr>
              <w:t xml:space="preserve"> м</w:t>
            </w:r>
            <w:proofErr w:type="gramStart"/>
            <w:r w:rsidRPr="00A258BD">
              <w:rPr>
                <w:rFonts w:ascii="Times New Roman" w:eastAsia="Times New Roman" w:hAnsi="Times New Roman" w:cs="Times New Roman"/>
                <w:b/>
                <w:sz w:val="18"/>
                <w:szCs w:val="18"/>
              </w:rPr>
              <w:t>2</w:t>
            </w:r>
            <w:proofErr w:type="gramEnd"/>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36727A4A" w14:textId="77777777" w:rsidR="00A258BD" w:rsidRPr="00A258BD" w:rsidRDefault="00A258BD" w:rsidP="00A258BD">
            <w:pPr>
              <w:spacing w:after="0" w:line="256" w:lineRule="auto"/>
              <w:jc w:val="center"/>
              <w:rPr>
                <w:rFonts w:ascii="Times New Roman" w:eastAsia="Times New Roman" w:hAnsi="Times New Roman" w:cs="Times New Roman"/>
                <w:b/>
                <w:sz w:val="18"/>
                <w:szCs w:val="18"/>
              </w:rPr>
            </w:pPr>
            <w:r w:rsidRPr="00A258BD">
              <w:rPr>
                <w:rFonts w:ascii="Times New Roman" w:eastAsia="Times New Roman" w:hAnsi="Times New Roman" w:cs="Times New Roman"/>
                <w:b/>
                <w:bCs/>
                <w:sz w:val="18"/>
                <w:szCs w:val="18"/>
              </w:rPr>
              <w:t>лоджия (k=0.5) /балкон (k=0.3) (приведенная)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14:paraId="795CFFC3" w14:textId="77777777" w:rsidR="001F6A75" w:rsidRDefault="00A258BD" w:rsidP="00A258BD">
            <w:pPr>
              <w:spacing w:after="0" w:line="256" w:lineRule="auto"/>
              <w:jc w:val="center"/>
              <w:rPr>
                <w:rFonts w:ascii="Times New Roman" w:eastAsia="Times New Roman" w:hAnsi="Times New Roman" w:cs="Times New Roman"/>
                <w:b/>
                <w:sz w:val="18"/>
                <w:szCs w:val="18"/>
              </w:rPr>
            </w:pPr>
            <w:r w:rsidRPr="00A258BD">
              <w:rPr>
                <w:rFonts w:ascii="Times New Roman" w:eastAsia="Times New Roman" w:hAnsi="Times New Roman" w:cs="Times New Roman"/>
                <w:b/>
                <w:sz w:val="18"/>
                <w:szCs w:val="18"/>
              </w:rPr>
              <w:t xml:space="preserve">Общая приведенная (проектная) площадь </w:t>
            </w:r>
          </w:p>
          <w:p w14:paraId="60CA365B" w14:textId="7AC207BE" w:rsidR="00A258BD" w:rsidRPr="00A258BD" w:rsidRDefault="001F6A75" w:rsidP="00A258BD">
            <w:pPr>
              <w:spacing w:after="0" w:line="256" w:lineRule="auto"/>
              <w:jc w:val="center"/>
              <w:rPr>
                <w:rFonts w:ascii="Times New Roman" w:eastAsia="Times New Roman" w:hAnsi="Times New Roman" w:cs="Times New Roman"/>
                <w:b/>
                <w:sz w:val="18"/>
                <w:szCs w:val="18"/>
              </w:rPr>
            </w:pPr>
            <w:r w:rsidRPr="001F6A75">
              <w:rPr>
                <w:rFonts w:ascii="Times New Roman" w:eastAsia="Times New Roman" w:hAnsi="Times New Roman" w:cs="Times New Roman"/>
                <w:b/>
                <w:sz w:val="18"/>
                <w:szCs w:val="18"/>
              </w:rPr>
              <w:t>помещения</w:t>
            </w:r>
            <w:r w:rsidR="00A258BD" w:rsidRPr="00A258BD">
              <w:rPr>
                <w:rFonts w:ascii="Times New Roman" w:eastAsia="Times New Roman" w:hAnsi="Times New Roman" w:cs="Times New Roman"/>
                <w:b/>
                <w:sz w:val="18"/>
                <w:szCs w:val="18"/>
              </w:rPr>
              <w:t>, м</w:t>
            </w:r>
            <w:proofErr w:type="gramStart"/>
            <w:r w:rsidR="00A258BD" w:rsidRPr="00A258BD">
              <w:rPr>
                <w:rFonts w:ascii="Times New Roman" w:eastAsia="Times New Roman" w:hAnsi="Times New Roman" w:cs="Times New Roman"/>
                <w:b/>
                <w:sz w:val="18"/>
                <w:szCs w:val="18"/>
              </w:rPr>
              <w:t>2</w:t>
            </w:r>
            <w:proofErr w:type="gramEnd"/>
          </w:p>
        </w:tc>
        <w:tc>
          <w:tcPr>
            <w:tcW w:w="852" w:type="dxa"/>
            <w:vMerge w:val="restart"/>
            <w:tcBorders>
              <w:top w:val="single" w:sz="4" w:space="0" w:color="auto"/>
              <w:left w:val="single" w:sz="4" w:space="0" w:color="auto"/>
              <w:bottom w:val="single" w:sz="4" w:space="0" w:color="auto"/>
              <w:right w:val="single" w:sz="4" w:space="0" w:color="auto"/>
            </w:tcBorders>
            <w:vAlign w:val="center"/>
            <w:hideMark/>
          </w:tcPr>
          <w:p w14:paraId="48943A38" w14:textId="77777777" w:rsidR="00A258BD" w:rsidRPr="00A258BD" w:rsidRDefault="00A258BD" w:rsidP="00A258BD">
            <w:pPr>
              <w:spacing w:after="0" w:line="256" w:lineRule="auto"/>
              <w:jc w:val="center"/>
              <w:rPr>
                <w:rFonts w:ascii="Times New Roman" w:eastAsia="Times New Roman" w:hAnsi="Times New Roman" w:cs="Times New Roman"/>
                <w:b/>
                <w:sz w:val="18"/>
                <w:szCs w:val="18"/>
              </w:rPr>
            </w:pPr>
            <w:r w:rsidRPr="00A258BD">
              <w:rPr>
                <w:rFonts w:ascii="Times New Roman" w:eastAsia="Times New Roman" w:hAnsi="Times New Roman" w:cs="Times New Roman"/>
                <w:b/>
                <w:sz w:val="18"/>
                <w:szCs w:val="18"/>
              </w:rPr>
              <w:t>Кол-во комнат</w:t>
            </w:r>
          </w:p>
        </w:tc>
      </w:tr>
      <w:tr w:rsidR="00A258BD" w:rsidRPr="00A258BD" w14:paraId="6661A6A9" w14:textId="77777777" w:rsidTr="001F6A75">
        <w:trPr>
          <w:trHeight w:val="450"/>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488C5FC2" w14:textId="77777777" w:rsidR="00A258BD" w:rsidRPr="00A258BD" w:rsidRDefault="00A258BD" w:rsidP="00A258BD">
            <w:pPr>
              <w:spacing w:after="0" w:line="240" w:lineRule="auto"/>
              <w:rPr>
                <w:rFonts w:ascii="Times New Roman" w:eastAsia="Times New Roman" w:hAnsi="Times New Roman" w:cs="Times New Roman"/>
                <w:b/>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C4266EC" w14:textId="77777777" w:rsidR="00A258BD" w:rsidRPr="00A258BD" w:rsidRDefault="00A258BD" w:rsidP="00A258BD">
            <w:pPr>
              <w:spacing w:after="0" w:line="240" w:lineRule="auto"/>
              <w:rPr>
                <w:rFonts w:ascii="Times New Roman" w:eastAsia="Times New Roman" w:hAnsi="Times New Roman" w:cs="Times New Roman"/>
                <w:b/>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A735695" w14:textId="77777777" w:rsidR="00A258BD" w:rsidRPr="00A258BD" w:rsidRDefault="00A258BD" w:rsidP="00A258BD">
            <w:pPr>
              <w:spacing w:after="0" w:line="240" w:lineRule="auto"/>
              <w:rPr>
                <w:rFonts w:ascii="Times New Roman" w:eastAsia="Times New Roman" w:hAnsi="Times New Roman" w:cs="Times New Roman"/>
                <w:b/>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5CD6CB8" w14:textId="77777777" w:rsidR="00A258BD" w:rsidRPr="00A258BD" w:rsidRDefault="00A258BD" w:rsidP="00A258BD">
            <w:pPr>
              <w:spacing w:after="0" w:line="240" w:lineRule="auto"/>
              <w:rPr>
                <w:rFonts w:ascii="Times New Roman" w:eastAsia="Times New Roman" w:hAnsi="Times New Roman" w:cs="Times New Roman"/>
                <w:b/>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4D09979" w14:textId="77777777" w:rsidR="00A258BD" w:rsidRPr="00A258BD" w:rsidRDefault="00A258BD" w:rsidP="00A258BD">
            <w:pPr>
              <w:spacing w:after="0" w:line="240" w:lineRule="auto"/>
              <w:rPr>
                <w:rFonts w:ascii="Times New Roman" w:eastAsia="Times New Roman" w:hAnsi="Times New Roman" w:cs="Times New Roman"/>
                <w:b/>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619C8D7F" w14:textId="77777777" w:rsidR="00A258BD" w:rsidRPr="00A258BD" w:rsidRDefault="00A258BD" w:rsidP="00A258BD">
            <w:pPr>
              <w:spacing w:after="0" w:line="240" w:lineRule="auto"/>
              <w:rPr>
                <w:rFonts w:ascii="Times New Roman" w:eastAsia="Times New Roman" w:hAnsi="Times New Roman" w:cs="Times New Roman"/>
                <w:b/>
                <w:sz w:val="18"/>
                <w:szCs w:val="1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DED3979" w14:textId="77777777" w:rsidR="00A258BD" w:rsidRPr="00A258BD" w:rsidRDefault="00A258BD" w:rsidP="00A258BD">
            <w:pPr>
              <w:spacing w:after="0" w:line="240" w:lineRule="auto"/>
              <w:rPr>
                <w:rFonts w:ascii="Times New Roman" w:eastAsia="Times New Roman" w:hAnsi="Times New Roman" w:cs="Times New Roman"/>
                <w:b/>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20C2A5DC" w14:textId="77777777" w:rsidR="00A258BD" w:rsidRPr="00A258BD" w:rsidRDefault="00A258BD" w:rsidP="00A258BD">
            <w:pPr>
              <w:spacing w:after="0" w:line="240" w:lineRule="auto"/>
              <w:rPr>
                <w:rFonts w:ascii="Times New Roman" w:eastAsia="Times New Roman" w:hAnsi="Times New Roman" w:cs="Times New Roman"/>
                <w:b/>
                <w:sz w:val="18"/>
                <w:szCs w:val="18"/>
              </w:rPr>
            </w:pPr>
          </w:p>
        </w:tc>
      </w:tr>
      <w:tr w:rsidR="00A258BD" w:rsidRPr="00A258BD" w14:paraId="3E40A4AB" w14:textId="77777777" w:rsidTr="008630FA">
        <w:trPr>
          <w:trHeight w:val="450"/>
        </w:trPr>
        <w:tc>
          <w:tcPr>
            <w:tcW w:w="1242" w:type="dxa"/>
            <w:vMerge w:val="restart"/>
            <w:tcBorders>
              <w:top w:val="single" w:sz="8" w:space="0" w:color="auto"/>
              <w:left w:val="single" w:sz="8" w:space="0" w:color="auto"/>
              <w:bottom w:val="single" w:sz="8" w:space="0" w:color="000000"/>
              <w:right w:val="single" w:sz="4" w:space="0" w:color="auto"/>
            </w:tcBorders>
            <w:vAlign w:val="center"/>
          </w:tcPr>
          <w:p w14:paraId="4B439502" w14:textId="2ADF3435" w:rsidR="00A258BD" w:rsidRPr="00A258BD" w:rsidRDefault="00A258BD" w:rsidP="00A258BD">
            <w:pPr>
              <w:spacing w:after="0" w:line="256" w:lineRule="auto"/>
              <w:jc w:val="center"/>
              <w:rPr>
                <w:rFonts w:ascii="Times New Roman" w:eastAsia="Times New Roman" w:hAnsi="Times New Roman" w:cs="Times New Roman"/>
                <w:b/>
                <w:bCs/>
                <w:sz w:val="21"/>
                <w:szCs w:val="21"/>
              </w:rPr>
            </w:pPr>
          </w:p>
        </w:tc>
        <w:tc>
          <w:tcPr>
            <w:tcW w:w="1275" w:type="dxa"/>
            <w:vMerge w:val="restart"/>
            <w:tcBorders>
              <w:top w:val="single" w:sz="8" w:space="0" w:color="auto"/>
              <w:left w:val="single" w:sz="4" w:space="0" w:color="auto"/>
              <w:bottom w:val="single" w:sz="8" w:space="0" w:color="000000"/>
              <w:right w:val="single" w:sz="4" w:space="0" w:color="auto"/>
            </w:tcBorders>
            <w:vAlign w:val="center"/>
          </w:tcPr>
          <w:p w14:paraId="0C2DE560" w14:textId="588CC144" w:rsidR="00A258BD" w:rsidRPr="00A258BD" w:rsidRDefault="00A258BD" w:rsidP="00135EDA">
            <w:pPr>
              <w:spacing w:after="0" w:line="256" w:lineRule="auto"/>
              <w:jc w:val="center"/>
              <w:rPr>
                <w:rFonts w:ascii="Times New Roman" w:eastAsia="Times New Roman" w:hAnsi="Times New Roman" w:cs="Times New Roman"/>
                <w:b/>
                <w:sz w:val="21"/>
                <w:szCs w:val="21"/>
              </w:rPr>
            </w:pPr>
          </w:p>
        </w:tc>
        <w:tc>
          <w:tcPr>
            <w:tcW w:w="709" w:type="dxa"/>
            <w:vMerge w:val="restart"/>
            <w:tcBorders>
              <w:top w:val="single" w:sz="8" w:space="0" w:color="auto"/>
              <w:left w:val="single" w:sz="4" w:space="0" w:color="auto"/>
              <w:bottom w:val="single" w:sz="8" w:space="0" w:color="000000"/>
              <w:right w:val="single" w:sz="4" w:space="0" w:color="auto"/>
            </w:tcBorders>
            <w:vAlign w:val="center"/>
          </w:tcPr>
          <w:p w14:paraId="57C54999" w14:textId="338A37D5" w:rsidR="00A258BD" w:rsidRPr="00A258BD" w:rsidRDefault="00A258BD" w:rsidP="00A258BD">
            <w:pPr>
              <w:spacing w:after="0" w:line="256" w:lineRule="auto"/>
              <w:jc w:val="center"/>
              <w:rPr>
                <w:rFonts w:ascii="Times New Roman" w:eastAsia="Times New Roman" w:hAnsi="Times New Roman" w:cs="Times New Roman"/>
                <w:b/>
                <w:bCs/>
                <w:sz w:val="21"/>
                <w:szCs w:val="21"/>
              </w:rPr>
            </w:pPr>
          </w:p>
        </w:tc>
        <w:tc>
          <w:tcPr>
            <w:tcW w:w="992" w:type="dxa"/>
            <w:vMerge w:val="restart"/>
            <w:tcBorders>
              <w:top w:val="single" w:sz="8" w:space="0" w:color="auto"/>
              <w:left w:val="single" w:sz="4" w:space="0" w:color="auto"/>
              <w:bottom w:val="single" w:sz="8" w:space="0" w:color="000000"/>
              <w:right w:val="single" w:sz="4" w:space="0" w:color="auto"/>
            </w:tcBorders>
            <w:vAlign w:val="center"/>
          </w:tcPr>
          <w:p w14:paraId="46A5557D" w14:textId="0583FCE9" w:rsidR="00A258BD" w:rsidRPr="00A258BD" w:rsidRDefault="00A258BD" w:rsidP="00A258BD">
            <w:pPr>
              <w:spacing w:after="0" w:line="256" w:lineRule="auto"/>
              <w:jc w:val="center"/>
              <w:rPr>
                <w:rFonts w:ascii="Times New Roman" w:eastAsia="Times New Roman" w:hAnsi="Times New Roman" w:cs="Times New Roman"/>
                <w:b/>
                <w:sz w:val="21"/>
                <w:szCs w:val="21"/>
              </w:rPr>
            </w:pPr>
          </w:p>
        </w:tc>
        <w:tc>
          <w:tcPr>
            <w:tcW w:w="1418" w:type="dxa"/>
            <w:vMerge w:val="restart"/>
            <w:tcBorders>
              <w:top w:val="single" w:sz="8" w:space="0" w:color="auto"/>
              <w:left w:val="single" w:sz="4" w:space="0" w:color="auto"/>
              <w:bottom w:val="single" w:sz="8" w:space="0" w:color="000000"/>
              <w:right w:val="single" w:sz="4" w:space="0" w:color="auto"/>
            </w:tcBorders>
            <w:vAlign w:val="center"/>
          </w:tcPr>
          <w:p w14:paraId="4FCD6D42" w14:textId="2E120CDB" w:rsidR="00A258BD" w:rsidRPr="00A258BD" w:rsidRDefault="00A258BD" w:rsidP="00700198">
            <w:pPr>
              <w:spacing w:after="0" w:line="256" w:lineRule="auto"/>
              <w:jc w:val="center"/>
              <w:rPr>
                <w:rFonts w:ascii="Times New Roman" w:eastAsia="Times New Roman" w:hAnsi="Times New Roman" w:cs="Times New Roman"/>
                <w:b/>
                <w:sz w:val="21"/>
                <w:szCs w:val="21"/>
              </w:rPr>
            </w:pPr>
          </w:p>
        </w:tc>
        <w:tc>
          <w:tcPr>
            <w:tcW w:w="1842" w:type="dxa"/>
            <w:vMerge w:val="restart"/>
            <w:tcBorders>
              <w:top w:val="single" w:sz="8" w:space="0" w:color="auto"/>
              <w:left w:val="single" w:sz="4" w:space="0" w:color="auto"/>
              <w:bottom w:val="single" w:sz="8" w:space="0" w:color="000000"/>
              <w:right w:val="single" w:sz="4" w:space="0" w:color="auto"/>
            </w:tcBorders>
            <w:vAlign w:val="center"/>
          </w:tcPr>
          <w:p w14:paraId="16E55672" w14:textId="6E4A28F4" w:rsidR="00A258BD" w:rsidRPr="00A258BD" w:rsidRDefault="00A258BD" w:rsidP="00700198">
            <w:pPr>
              <w:spacing w:after="0" w:line="256" w:lineRule="auto"/>
              <w:jc w:val="center"/>
              <w:rPr>
                <w:rFonts w:ascii="Times New Roman" w:eastAsia="Times New Roman" w:hAnsi="Times New Roman" w:cs="Times New Roman"/>
                <w:b/>
                <w:bCs/>
                <w:sz w:val="21"/>
                <w:szCs w:val="21"/>
              </w:rPr>
            </w:pPr>
          </w:p>
        </w:tc>
        <w:tc>
          <w:tcPr>
            <w:tcW w:w="1843" w:type="dxa"/>
            <w:vMerge w:val="restart"/>
            <w:tcBorders>
              <w:top w:val="single" w:sz="8" w:space="0" w:color="auto"/>
              <w:left w:val="single" w:sz="4" w:space="0" w:color="auto"/>
              <w:bottom w:val="single" w:sz="8" w:space="0" w:color="000000"/>
              <w:right w:val="single" w:sz="4" w:space="0" w:color="auto"/>
            </w:tcBorders>
            <w:vAlign w:val="center"/>
          </w:tcPr>
          <w:p w14:paraId="7732023E" w14:textId="58FC9E1A" w:rsidR="00A258BD" w:rsidRPr="00A258BD" w:rsidRDefault="00A258BD" w:rsidP="00700198">
            <w:pPr>
              <w:spacing w:after="0" w:line="256" w:lineRule="auto"/>
              <w:jc w:val="center"/>
              <w:rPr>
                <w:rFonts w:ascii="Times New Roman" w:eastAsia="Times New Roman" w:hAnsi="Times New Roman" w:cs="Times New Roman"/>
                <w:b/>
                <w:bCs/>
                <w:sz w:val="21"/>
                <w:szCs w:val="21"/>
              </w:rPr>
            </w:pPr>
          </w:p>
        </w:tc>
        <w:tc>
          <w:tcPr>
            <w:tcW w:w="852" w:type="dxa"/>
            <w:vMerge w:val="restart"/>
            <w:tcBorders>
              <w:top w:val="single" w:sz="8" w:space="0" w:color="auto"/>
              <w:left w:val="single" w:sz="4" w:space="0" w:color="auto"/>
              <w:bottom w:val="single" w:sz="8" w:space="0" w:color="000000"/>
              <w:right w:val="single" w:sz="4" w:space="0" w:color="auto"/>
            </w:tcBorders>
            <w:vAlign w:val="center"/>
          </w:tcPr>
          <w:p w14:paraId="548CF284" w14:textId="2EAA5E9E" w:rsidR="00A258BD" w:rsidRPr="00A258BD" w:rsidRDefault="00A258BD" w:rsidP="00A258BD">
            <w:pPr>
              <w:spacing w:after="0" w:line="256" w:lineRule="auto"/>
              <w:jc w:val="center"/>
              <w:rPr>
                <w:rFonts w:ascii="Times New Roman" w:eastAsia="Times New Roman" w:hAnsi="Times New Roman" w:cs="Times New Roman"/>
                <w:b/>
                <w:bCs/>
                <w:sz w:val="21"/>
                <w:szCs w:val="21"/>
              </w:rPr>
            </w:pPr>
          </w:p>
        </w:tc>
      </w:tr>
      <w:tr w:rsidR="00A258BD" w:rsidRPr="00A258BD" w14:paraId="7B4A2400" w14:textId="77777777" w:rsidTr="008630FA">
        <w:trPr>
          <w:trHeight w:val="450"/>
        </w:trPr>
        <w:tc>
          <w:tcPr>
            <w:tcW w:w="1242" w:type="dxa"/>
            <w:vMerge/>
            <w:tcBorders>
              <w:top w:val="single" w:sz="8" w:space="0" w:color="auto"/>
              <w:left w:val="single" w:sz="8" w:space="0" w:color="auto"/>
              <w:bottom w:val="single" w:sz="8" w:space="0" w:color="000000"/>
              <w:right w:val="single" w:sz="4" w:space="0" w:color="auto"/>
            </w:tcBorders>
            <w:vAlign w:val="center"/>
          </w:tcPr>
          <w:p w14:paraId="50FA117B"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c>
          <w:tcPr>
            <w:tcW w:w="1275" w:type="dxa"/>
            <w:vMerge/>
            <w:tcBorders>
              <w:top w:val="single" w:sz="8" w:space="0" w:color="auto"/>
              <w:left w:val="single" w:sz="4" w:space="0" w:color="auto"/>
              <w:bottom w:val="single" w:sz="8" w:space="0" w:color="000000"/>
              <w:right w:val="single" w:sz="4" w:space="0" w:color="auto"/>
            </w:tcBorders>
            <w:vAlign w:val="center"/>
          </w:tcPr>
          <w:p w14:paraId="247D81F6" w14:textId="77777777" w:rsidR="00A258BD" w:rsidRPr="00A258BD" w:rsidRDefault="00A258BD" w:rsidP="00A258BD">
            <w:pPr>
              <w:spacing w:after="0" w:line="240" w:lineRule="auto"/>
              <w:rPr>
                <w:rFonts w:ascii="Times New Roman" w:eastAsia="Times New Roman" w:hAnsi="Times New Roman" w:cs="Times New Roman"/>
                <w:b/>
                <w:sz w:val="21"/>
                <w:szCs w:val="21"/>
              </w:rPr>
            </w:pPr>
          </w:p>
        </w:tc>
        <w:tc>
          <w:tcPr>
            <w:tcW w:w="709" w:type="dxa"/>
            <w:vMerge/>
            <w:tcBorders>
              <w:top w:val="single" w:sz="8" w:space="0" w:color="auto"/>
              <w:left w:val="single" w:sz="4" w:space="0" w:color="auto"/>
              <w:bottom w:val="single" w:sz="8" w:space="0" w:color="000000"/>
              <w:right w:val="single" w:sz="4" w:space="0" w:color="auto"/>
            </w:tcBorders>
            <w:vAlign w:val="center"/>
          </w:tcPr>
          <w:p w14:paraId="7DEF91E1"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c>
          <w:tcPr>
            <w:tcW w:w="992" w:type="dxa"/>
            <w:vMerge/>
            <w:tcBorders>
              <w:top w:val="single" w:sz="8" w:space="0" w:color="auto"/>
              <w:left w:val="single" w:sz="4" w:space="0" w:color="auto"/>
              <w:bottom w:val="single" w:sz="8" w:space="0" w:color="000000"/>
              <w:right w:val="single" w:sz="4" w:space="0" w:color="auto"/>
            </w:tcBorders>
            <w:vAlign w:val="center"/>
          </w:tcPr>
          <w:p w14:paraId="6ABC6AEF" w14:textId="77777777" w:rsidR="00A258BD" w:rsidRPr="00A258BD" w:rsidRDefault="00A258BD" w:rsidP="00A258BD">
            <w:pPr>
              <w:spacing w:after="0" w:line="240" w:lineRule="auto"/>
              <w:rPr>
                <w:rFonts w:ascii="Times New Roman" w:eastAsia="Times New Roman" w:hAnsi="Times New Roman" w:cs="Times New Roman"/>
                <w:b/>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tcPr>
          <w:p w14:paraId="595F38F3" w14:textId="77777777" w:rsidR="00A258BD" w:rsidRPr="00A258BD" w:rsidRDefault="00A258BD" w:rsidP="00A258BD">
            <w:pPr>
              <w:spacing w:after="0" w:line="240" w:lineRule="auto"/>
              <w:rPr>
                <w:rFonts w:ascii="Times New Roman" w:eastAsia="Times New Roman" w:hAnsi="Times New Roman" w:cs="Times New Roman"/>
                <w:b/>
                <w:sz w:val="21"/>
                <w:szCs w:val="21"/>
              </w:rPr>
            </w:pPr>
          </w:p>
        </w:tc>
        <w:tc>
          <w:tcPr>
            <w:tcW w:w="1842" w:type="dxa"/>
            <w:vMerge/>
            <w:tcBorders>
              <w:top w:val="single" w:sz="8" w:space="0" w:color="auto"/>
              <w:left w:val="single" w:sz="4" w:space="0" w:color="auto"/>
              <w:bottom w:val="single" w:sz="8" w:space="0" w:color="000000"/>
              <w:right w:val="single" w:sz="4" w:space="0" w:color="auto"/>
            </w:tcBorders>
            <w:vAlign w:val="center"/>
          </w:tcPr>
          <w:p w14:paraId="3518B239"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c>
          <w:tcPr>
            <w:tcW w:w="1843" w:type="dxa"/>
            <w:vMerge/>
            <w:tcBorders>
              <w:top w:val="single" w:sz="8" w:space="0" w:color="auto"/>
              <w:left w:val="single" w:sz="4" w:space="0" w:color="auto"/>
              <w:bottom w:val="single" w:sz="8" w:space="0" w:color="000000"/>
              <w:right w:val="single" w:sz="4" w:space="0" w:color="auto"/>
            </w:tcBorders>
            <w:vAlign w:val="center"/>
          </w:tcPr>
          <w:p w14:paraId="0F79F66C"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c>
          <w:tcPr>
            <w:tcW w:w="852" w:type="dxa"/>
            <w:vMerge/>
            <w:tcBorders>
              <w:top w:val="single" w:sz="8" w:space="0" w:color="auto"/>
              <w:left w:val="single" w:sz="4" w:space="0" w:color="auto"/>
              <w:bottom w:val="single" w:sz="8" w:space="0" w:color="000000"/>
              <w:right w:val="single" w:sz="4" w:space="0" w:color="auto"/>
            </w:tcBorders>
            <w:vAlign w:val="center"/>
          </w:tcPr>
          <w:p w14:paraId="54EF4C2C"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r>
      <w:tr w:rsidR="00A258BD" w:rsidRPr="00A258BD" w14:paraId="57112345" w14:textId="77777777" w:rsidTr="008630FA">
        <w:trPr>
          <w:trHeight w:val="450"/>
        </w:trPr>
        <w:tc>
          <w:tcPr>
            <w:tcW w:w="1242" w:type="dxa"/>
            <w:vMerge/>
            <w:tcBorders>
              <w:top w:val="single" w:sz="8" w:space="0" w:color="auto"/>
              <w:left w:val="single" w:sz="8" w:space="0" w:color="auto"/>
              <w:bottom w:val="single" w:sz="8" w:space="0" w:color="000000"/>
              <w:right w:val="single" w:sz="4" w:space="0" w:color="auto"/>
            </w:tcBorders>
            <w:vAlign w:val="center"/>
          </w:tcPr>
          <w:p w14:paraId="6654030B"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c>
          <w:tcPr>
            <w:tcW w:w="1275" w:type="dxa"/>
            <w:vMerge/>
            <w:tcBorders>
              <w:top w:val="single" w:sz="8" w:space="0" w:color="auto"/>
              <w:left w:val="single" w:sz="4" w:space="0" w:color="auto"/>
              <w:bottom w:val="single" w:sz="8" w:space="0" w:color="000000"/>
              <w:right w:val="single" w:sz="4" w:space="0" w:color="auto"/>
            </w:tcBorders>
            <w:vAlign w:val="center"/>
          </w:tcPr>
          <w:p w14:paraId="40059E54" w14:textId="77777777" w:rsidR="00A258BD" w:rsidRPr="00A258BD" w:rsidRDefault="00A258BD" w:rsidP="00A258BD">
            <w:pPr>
              <w:spacing w:after="0" w:line="240" w:lineRule="auto"/>
              <w:rPr>
                <w:rFonts w:ascii="Times New Roman" w:eastAsia="Times New Roman" w:hAnsi="Times New Roman" w:cs="Times New Roman"/>
                <w:b/>
                <w:sz w:val="21"/>
                <w:szCs w:val="21"/>
              </w:rPr>
            </w:pPr>
          </w:p>
        </w:tc>
        <w:tc>
          <w:tcPr>
            <w:tcW w:w="709" w:type="dxa"/>
            <w:vMerge/>
            <w:tcBorders>
              <w:top w:val="single" w:sz="8" w:space="0" w:color="auto"/>
              <w:left w:val="single" w:sz="4" w:space="0" w:color="auto"/>
              <w:bottom w:val="single" w:sz="8" w:space="0" w:color="000000"/>
              <w:right w:val="single" w:sz="4" w:space="0" w:color="auto"/>
            </w:tcBorders>
            <w:vAlign w:val="center"/>
          </w:tcPr>
          <w:p w14:paraId="3297D47C"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c>
          <w:tcPr>
            <w:tcW w:w="992" w:type="dxa"/>
            <w:vMerge/>
            <w:tcBorders>
              <w:top w:val="single" w:sz="8" w:space="0" w:color="auto"/>
              <w:left w:val="single" w:sz="4" w:space="0" w:color="auto"/>
              <w:bottom w:val="single" w:sz="8" w:space="0" w:color="000000"/>
              <w:right w:val="single" w:sz="4" w:space="0" w:color="auto"/>
            </w:tcBorders>
            <w:vAlign w:val="center"/>
          </w:tcPr>
          <w:p w14:paraId="05BF55F8" w14:textId="77777777" w:rsidR="00A258BD" w:rsidRPr="00A258BD" w:rsidRDefault="00A258BD" w:rsidP="00A258BD">
            <w:pPr>
              <w:spacing w:after="0" w:line="240" w:lineRule="auto"/>
              <w:rPr>
                <w:rFonts w:ascii="Times New Roman" w:eastAsia="Times New Roman" w:hAnsi="Times New Roman" w:cs="Times New Roman"/>
                <w:b/>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tcPr>
          <w:p w14:paraId="1851B20F" w14:textId="77777777" w:rsidR="00A258BD" w:rsidRPr="00A258BD" w:rsidRDefault="00A258BD" w:rsidP="00A258BD">
            <w:pPr>
              <w:spacing w:after="0" w:line="240" w:lineRule="auto"/>
              <w:rPr>
                <w:rFonts w:ascii="Times New Roman" w:eastAsia="Times New Roman" w:hAnsi="Times New Roman" w:cs="Times New Roman"/>
                <w:b/>
                <w:sz w:val="21"/>
                <w:szCs w:val="21"/>
              </w:rPr>
            </w:pPr>
          </w:p>
        </w:tc>
        <w:tc>
          <w:tcPr>
            <w:tcW w:w="1842" w:type="dxa"/>
            <w:vMerge/>
            <w:tcBorders>
              <w:top w:val="single" w:sz="8" w:space="0" w:color="auto"/>
              <w:left w:val="single" w:sz="4" w:space="0" w:color="auto"/>
              <w:bottom w:val="single" w:sz="8" w:space="0" w:color="000000"/>
              <w:right w:val="single" w:sz="4" w:space="0" w:color="auto"/>
            </w:tcBorders>
            <w:vAlign w:val="center"/>
          </w:tcPr>
          <w:p w14:paraId="1128AE50"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c>
          <w:tcPr>
            <w:tcW w:w="1843" w:type="dxa"/>
            <w:vMerge/>
            <w:tcBorders>
              <w:top w:val="single" w:sz="8" w:space="0" w:color="auto"/>
              <w:left w:val="single" w:sz="4" w:space="0" w:color="auto"/>
              <w:bottom w:val="single" w:sz="8" w:space="0" w:color="000000"/>
              <w:right w:val="single" w:sz="4" w:space="0" w:color="auto"/>
            </w:tcBorders>
            <w:vAlign w:val="center"/>
          </w:tcPr>
          <w:p w14:paraId="60B3E3C4"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c>
          <w:tcPr>
            <w:tcW w:w="852" w:type="dxa"/>
            <w:vMerge/>
            <w:tcBorders>
              <w:top w:val="single" w:sz="8" w:space="0" w:color="auto"/>
              <w:left w:val="single" w:sz="4" w:space="0" w:color="auto"/>
              <w:bottom w:val="single" w:sz="8" w:space="0" w:color="000000"/>
              <w:right w:val="single" w:sz="4" w:space="0" w:color="auto"/>
            </w:tcBorders>
            <w:vAlign w:val="center"/>
          </w:tcPr>
          <w:p w14:paraId="7035B296"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r>
      <w:tr w:rsidR="00A258BD" w:rsidRPr="00A258BD" w14:paraId="711CC28E" w14:textId="77777777" w:rsidTr="008630FA">
        <w:trPr>
          <w:trHeight w:val="450"/>
        </w:trPr>
        <w:tc>
          <w:tcPr>
            <w:tcW w:w="1242" w:type="dxa"/>
            <w:vMerge/>
            <w:tcBorders>
              <w:top w:val="single" w:sz="8" w:space="0" w:color="auto"/>
              <w:left w:val="single" w:sz="8" w:space="0" w:color="auto"/>
              <w:bottom w:val="single" w:sz="8" w:space="0" w:color="000000"/>
              <w:right w:val="single" w:sz="4" w:space="0" w:color="auto"/>
            </w:tcBorders>
            <w:vAlign w:val="center"/>
          </w:tcPr>
          <w:p w14:paraId="4782F4CB"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c>
          <w:tcPr>
            <w:tcW w:w="1275" w:type="dxa"/>
            <w:vMerge/>
            <w:tcBorders>
              <w:top w:val="single" w:sz="8" w:space="0" w:color="auto"/>
              <w:left w:val="single" w:sz="4" w:space="0" w:color="auto"/>
              <w:bottom w:val="single" w:sz="8" w:space="0" w:color="000000"/>
              <w:right w:val="single" w:sz="4" w:space="0" w:color="auto"/>
            </w:tcBorders>
            <w:vAlign w:val="center"/>
          </w:tcPr>
          <w:p w14:paraId="05F5EAB7" w14:textId="77777777" w:rsidR="00A258BD" w:rsidRPr="00A258BD" w:rsidRDefault="00A258BD" w:rsidP="00A258BD">
            <w:pPr>
              <w:spacing w:after="0" w:line="240" w:lineRule="auto"/>
              <w:rPr>
                <w:rFonts w:ascii="Times New Roman" w:eastAsia="Times New Roman" w:hAnsi="Times New Roman" w:cs="Times New Roman"/>
                <w:b/>
                <w:sz w:val="21"/>
                <w:szCs w:val="21"/>
              </w:rPr>
            </w:pPr>
          </w:p>
        </w:tc>
        <w:tc>
          <w:tcPr>
            <w:tcW w:w="709" w:type="dxa"/>
            <w:vMerge/>
            <w:tcBorders>
              <w:top w:val="single" w:sz="8" w:space="0" w:color="auto"/>
              <w:left w:val="single" w:sz="4" w:space="0" w:color="auto"/>
              <w:bottom w:val="single" w:sz="8" w:space="0" w:color="000000"/>
              <w:right w:val="single" w:sz="4" w:space="0" w:color="auto"/>
            </w:tcBorders>
            <w:vAlign w:val="center"/>
          </w:tcPr>
          <w:p w14:paraId="463A0F39"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c>
          <w:tcPr>
            <w:tcW w:w="992" w:type="dxa"/>
            <w:vMerge/>
            <w:tcBorders>
              <w:top w:val="single" w:sz="8" w:space="0" w:color="auto"/>
              <w:left w:val="single" w:sz="4" w:space="0" w:color="auto"/>
              <w:bottom w:val="single" w:sz="8" w:space="0" w:color="000000"/>
              <w:right w:val="single" w:sz="4" w:space="0" w:color="auto"/>
            </w:tcBorders>
            <w:vAlign w:val="center"/>
          </w:tcPr>
          <w:p w14:paraId="3C66E602" w14:textId="77777777" w:rsidR="00A258BD" w:rsidRPr="00A258BD" w:rsidRDefault="00A258BD" w:rsidP="00A258BD">
            <w:pPr>
              <w:spacing w:after="0" w:line="240" w:lineRule="auto"/>
              <w:rPr>
                <w:rFonts w:ascii="Times New Roman" w:eastAsia="Times New Roman" w:hAnsi="Times New Roman" w:cs="Times New Roman"/>
                <w:b/>
                <w:sz w:val="21"/>
                <w:szCs w:val="21"/>
              </w:rPr>
            </w:pPr>
          </w:p>
        </w:tc>
        <w:tc>
          <w:tcPr>
            <w:tcW w:w="1418" w:type="dxa"/>
            <w:vMerge/>
            <w:tcBorders>
              <w:top w:val="single" w:sz="8" w:space="0" w:color="auto"/>
              <w:left w:val="single" w:sz="4" w:space="0" w:color="auto"/>
              <w:bottom w:val="single" w:sz="8" w:space="0" w:color="000000"/>
              <w:right w:val="single" w:sz="4" w:space="0" w:color="auto"/>
            </w:tcBorders>
            <w:vAlign w:val="center"/>
          </w:tcPr>
          <w:p w14:paraId="5292AE92" w14:textId="77777777" w:rsidR="00A258BD" w:rsidRPr="00A258BD" w:rsidRDefault="00A258BD" w:rsidP="00A258BD">
            <w:pPr>
              <w:spacing w:after="0" w:line="240" w:lineRule="auto"/>
              <w:rPr>
                <w:rFonts w:ascii="Times New Roman" w:eastAsia="Times New Roman" w:hAnsi="Times New Roman" w:cs="Times New Roman"/>
                <w:b/>
                <w:sz w:val="21"/>
                <w:szCs w:val="21"/>
              </w:rPr>
            </w:pPr>
          </w:p>
        </w:tc>
        <w:tc>
          <w:tcPr>
            <w:tcW w:w="1842" w:type="dxa"/>
            <w:vMerge/>
            <w:tcBorders>
              <w:top w:val="single" w:sz="8" w:space="0" w:color="auto"/>
              <w:left w:val="single" w:sz="4" w:space="0" w:color="auto"/>
              <w:bottom w:val="single" w:sz="8" w:space="0" w:color="000000"/>
              <w:right w:val="single" w:sz="4" w:space="0" w:color="auto"/>
            </w:tcBorders>
            <w:vAlign w:val="center"/>
          </w:tcPr>
          <w:p w14:paraId="603FFAB1"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c>
          <w:tcPr>
            <w:tcW w:w="1843" w:type="dxa"/>
            <w:vMerge/>
            <w:tcBorders>
              <w:top w:val="single" w:sz="8" w:space="0" w:color="auto"/>
              <w:left w:val="single" w:sz="4" w:space="0" w:color="auto"/>
              <w:bottom w:val="single" w:sz="8" w:space="0" w:color="000000"/>
              <w:right w:val="single" w:sz="4" w:space="0" w:color="auto"/>
            </w:tcBorders>
            <w:vAlign w:val="center"/>
          </w:tcPr>
          <w:p w14:paraId="11814879"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c>
          <w:tcPr>
            <w:tcW w:w="852" w:type="dxa"/>
            <w:vMerge/>
            <w:tcBorders>
              <w:top w:val="single" w:sz="8" w:space="0" w:color="auto"/>
              <w:left w:val="single" w:sz="4" w:space="0" w:color="auto"/>
              <w:bottom w:val="single" w:sz="8" w:space="0" w:color="000000"/>
              <w:right w:val="single" w:sz="4" w:space="0" w:color="auto"/>
            </w:tcBorders>
            <w:vAlign w:val="center"/>
          </w:tcPr>
          <w:p w14:paraId="27C5FA36" w14:textId="77777777" w:rsidR="00A258BD" w:rsidRPr="00A258BD" w:rsidRDefault="00A258BD" w:rsidP="00A258BD">
            <w:pPr>
              <w:spacing w:after="0" w:line="240" w:lineRule="auto"/>
              <w:rPr>
                <w:rFonts w:ascii="Times New Roman" w:eastAsia="Times New Roman" w:hAnsi="Times New Roman" w:cs="Times New Roman"/>
                <w:b/>
                <w:bCs/>
                <w:sz w:val="21"/>
                <w:szCs w:val="21"/>
              </w:rPr>
            </w:pPr>
          </w:p>
        </w:tc>
      </w:tr>
    </w:tbl>
    <w:p w14:paraId="7A73CB99"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4756B494" w14:textId="17FF295B"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1.2.1. Указанный номер </w:t>
      </w:r>
      <w:r w:rsidR="001F6A75">
        <w:rPr>
          <w:rFonts w:ascii="Times New Roman" w:eastAsia="Times New Roman" w:hAnsi="Times New Roman" w:cs="Times New Roman"/>
          <w:sz w:val="21"/>
          <w:szCs w:val="21"/>
          <w:lang w:eastAsia="ru-RU"/>
        </w:rPr>
        <w:t>Нежилого помещения</w:t>
      </w:r>
      <w:r w:rsidRPr="00DD3832">
        <w:rPr>
          <w:rFonts w:ascii="Times New Roman" w:eastAsia="Times New Roman" w:hAnsi="Times New Roman" w:cs="Times New Roman"/>
          <w:sz w:val="21"/>
          <w:szCs w:val="21"/>
          <w:lang w:eastAsia="ru-RU"/>
        </w:rPr>
        <w:t xml:space="preserve"> является предварительным номером, присвоенным </w:t>
      </w:r>
      <w:r w:rsidR="001F6A75">
        <w:rPr>
          <w:rFonts w:ascii="Times New Roman" w:eastAsia="Times New Roman" w:hAnsi="Times New Roman" w:cs="Times New Roman"/>
          <w:sz w:val="21"/>
          <w:szCs w:val="21"/>
          <w:lang w:eastAsia="ru-RU"/>
        </w:rPr>
        <w:t>Нежил</w:t>
      </w:r>
      <w:r w:rsidR="0094241D">
        <w:rPr>
          <w:rFonts w:ascii="Times New Roman" w:eastAsia="Times New Roman" w:hAnsi="Times New Roman" w:cs="Times New Roman"/>
          <w:sz w:val="21"/>
          <w:szCs w:val="21"/>
          <w:lang w:eastAsia="ru-RU"/>
        </w:rPr>
        <w:t>ому</w:t>
      </w:r>
      <w:r w:rsidR="001F6A75">
        <w:rPr>
          <w:rFonts w:ascii="Times New Roman" w:eastAsia="Times New Roman" w:hAnsi="Times New Roman" w:cs="Times New Roman"/>
          <w:sz w:val="21"/>
          <w:szCs w:val="21"/>
          <w:lang w:eastAsia="ru-RU"/>
        </w:rPr>
        <w:t xml:space="preserve"> помещени</w:t>
      </w:r>
      <w:r w:rsidR="0094241D">
        <w:rPr>
          <w:rFonts w:ascii="Times New Roman" w:eastAsia="Times New Roman" w:hAnsi="Times New Roman" w:cs="Times New Roman"/>
          <w:sz w:val="21"/>
          <w:szCs w:val="21"/>
          <w:lang w:eastAsia="ru-RU"/>
        </w:rPr>
        <w:t xml:space="preserve">ю </w:t>
      </w:r>
      <w:r w:rsidRPr="00DD3832">
        <w:rPr>
          <w:rFonts w:ascii="Times New Roman" w:eastAsia="Times New Roman" w:hAnsi="Times New Roman" w:cs="Times New Roman"/>
          <w:sz w:val="21"/>
          <w:szCs w:val="21"/>
          <w:lang w:eastAsia="ru-RU"/>
        </w:rPr>
        <w:t xml:space="preserve">на период строительства Многоквартирного дома. К моменту ввода в эксплуатацию построенного Многоквартирного дома, после проведения технической инвентаризации </w:t>
      </w:r>
      <w:r w:rsidR="0094241D">
        <w:rPr>
          <w:rFonts w:ascii="Times New Roman" w:eastAsia="Times New Roman" w:hAnsi="Times New Roman" w:cs="Times New Roman"/>
          <w:sz w:val="21"/>
          <w:szCs w:val="21"/>
          <w:lang w:eastAsia="ru-RU"/>
        </w:rPr>
        <w:t xml:space="preserve">нежилых </w:t>
      </w:r>
      <w:r w:rsidRPr="00DD3832">
        <w:rPr>
          <w:rFonts w:ascii="Times New Roman" w:eastAsia="Times New Roman" w:hAnsi="Times New Roman" w:cs="Times New Roman"/>
          <w:sz w:val="21"/>
          <w:szCs w:val="21"/>
          <w:lang w:eastAsia="ru-RU"/>
        </w:rPr>
        <w:t xml:space="preserve">помещений Многоквартирного дома уполномоченным на то органом, </w:t>
      </w:r>
      <w:r w:rsidR="001F6A75">
        <w:rPr>
          <w:rFonts w:ascii="Times New Roman" w:eastAsia="Times New Roman" w:hAnsi="Times New Roman" w:cs="Times New Roman"/>
          <w:sz w:val="21"/>
          <w:szCs w:val="21"/>
          <w:lang w:eastAsia="ru-RU"/>
        </w:rPr>
        <w:t>Нежилому помещению</w:t>
      </w:r>
      <w:r w:rsidRPr="00DD3832">
        <w:rPr>
          <w:rFonts w:ascii="Times New Roman" w:eastAsia="Times New Roman" w:hAnsi="Times New Roman" w:cs="Times New Roman"/>
          <w:sz w:val="21"/>
          <w:szCs w:val="21"/>
          <w:lang w:eastAsia="ru-RU"/>
        </w:rPr>
        <w:t xml:space="preserve"> будет присвоен постоянный номер. </w:t>
      </w:r>
    </w:p>
    <w:p w14:paraId="645A5F51" w14:textId="67FD0722"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1.2.2. Площадь </w:t>
      </w:r>
      <w:r w:rsidR="001F6A75" w:rsidRPr="001F6A75">
        <w:rPr>
          <w:rFonts w:ascii="Times New Roman" w:eastAsia="Times New Roman" w:hAnsi="Times New Roman" w:cs="Times New Roman"/>
          <w:sz w:val="21"/>
          <w:szCs w:val="21"/>
          <w:lang w:eastAsia="ru-RU"/>
        </w:rPr>
        <w:t>Нежило</w:t>
      </w:r>
      <w:r w:rsidR="001F6A75">
        <w:rPr>
          <w:rFonts w:ascii="Times New Roman" w:eastAsia="Times New Roman" w:hAnsi="Times New Roman" w:cs="Times New Roman"/>
          <w:sz w:val="21"/>
          <w:szCs w:val="21"/>
          <w:lang w:eastAsia="ru-RU"/>
        </w:rPr>
        <w:t>го</w:t>
      </w:r>
      <w:r w:rsidR="001F6A75" w:rsidRPr="001F6A75">
        <w:rPr>
          <w:rFonts w:ascii="Times New Roman" w:eastAsia="Times New Roman" w:hAnsi="Times New Roman" w:cs="Times New Roman"/>
          <w:sz w:val="21"/>
          <w:szCs w:val="21"/>
          <w:lang w:eastAsia="ru-RU"/>
        </w:rPr>
        <w:t xml:space="preserve"> помещени</w:t>
      </w:r>
      <w:r w:rsidR="001F6A75">
        <w:rPr>
          <w:rFonts w:ascii="Times New Roman" w:eastAsia="Times New Roman" w:hAnsi="Times New Roman" w:cs="Times New Roman"/>
          <w:sz w:val="21"/>
          <w:szCs w:val="21"/>
          <w:lang w:eastAsia="ru-RU"/>
        </w:rPr>
        <w:t>я</w:t>
      </w:r>
      <w:r w:rsidRPr="00DD3832">
        <w:rPr>
          <w:rFonts w:ascii="Times New Roman" w:eastAsia="Times New Roman" w:hAnsi="Times New Roman" w:cs="Times New Roman"/>
          <w:sz w:val="21"/>
          <w:szCs w:val="21"/>
          <w:lang w:eastAsia="ru-RU"/>
        </w:rPr>
        <w:t xml:space="preserve">, указанная в настоящем Договоре, является проектной (определена в соответствии с проектной документацией по строительству Многоквартирного дома). </w:t>
      </w:r>
    </w:p>
    <w:p w14:paraId="7A078030" w14:textId="360982CC" w:rsidR="00F02584" w:rsidRPr="00DD3832" w:rsidRDefault="00F02584" w:rsidP="00F02584">
      <w:pPr>
        <w:spacing w:after="0" w:line="240" w:lineRule="auto"/>
        <w:jc w:val="both"/>
        <w:rPr>
          <w:rFonts w:ascii="Times New Roman" w:eastAsia="Times New Roman" w:hAnsi="Times New Roman" w:cs="Times New Roman"/>
          <w:b/>
          <w:i/>
          <w:sz w:val="21"/>
          <w:szCs w:val="21"/>
          <w:lang w:eastAsia="ru-RU"/>
        </w:rPr>
      </w:pPr>
      <w:r w:rsidRPr="00DD3832">
        <w:rPr>
          <w:rFonts w:ascii="Times New Roman" w:eastAsia="Times New Roman" w:hAnsi="Times New Roman" w:cs="Times New Roman"/>
          <w:sz w:val="21"/>
          <w:szCs w:val="21"/>
          <w:lang w:eastAsia="ru-RU"/>
        </w:rPr>
        <w:t xml:space="preserve">1.2.3. Расположение </w:t>
      </w:r>
      <w:r w:rsidR="001F6A75" w:rsidRPr="001F6A75">
        <w:rPr>
          <w:rFonts w:ascii="Times New Roman" w:eastAsia="Times New Roman" w:hAnsi="Times New Roman" w:cs="Times New Roman"/>
          <w:sz w:val="21"/>
          <w:szCs w:val="21"/>
          <w:lang w:eastAsia="ru-RU"/>
        </w:rPr>
        <w:t>Нежилого помещения</w:t>
      </w:r>
      <w:r w:rsidRPr="00DD3832">
        <w:rPr>
          <w:rFonts w:ascii="Times New Roman" w:eastAsia="Times New Roman" w:hAnsi="Times New Roman" w:cs="Times New Roman"/>
          <w:sz w:val="21"/>
          <w:szCs w:val="21"/>
          <w:lang w:eastAsia="ru-RU"/>
        </w:rPr>
        <w:t xml:space="preserve"> в Многоквартирном доме отражено на плане, который является неотъемлемым приложением к настоящему Договору </w:t>
      </w:r>
      <w:r w:rsidRPr="00DD3832">
        <w:rPr>
          <w:rFonts w:ascii="Times New Roman" w:eastAsia="Times New Roman" w:hAnsi="Times New Roman" w:cs="Times New Roman"/>
          <w:b/>
          <w:i/>
          <w:sz w:val="21"/>
          <w:szCs w:val="21"/>
          <w:lang w:eastAsia="ru-RU"/>
        </w:rPr>
        <w:t>(Приложение № 1).</w:t>
      </w:r>
    </w:p>
    <w:p w14:paraId="0CCDA282" w14:textId="6C4FD7F5" w:rsidR="00F02584" w:rsidRPr="00DD3832" w:rsidRDefault="00F02584" w:rsidP="00F02584">
      <w:pPr>
        <w:spacing w:after="0" w:line="240" w:lineRule="auto"/>
        <w:jc w:val="both"/>
        <w:rPr>
          <w:rFonts w:ascii="Times New Roman" w:eastAsia="Times New Roman" w:hAnsi="Times New Roman" w:cs="Times New Roman"/>
          <w:b/>
          <w:i/>
          <w:sz w:val="21"/>
          <w:szCs w:val="21"/>
          <w:lang w:eastAsia="ru-RU"/>
        </w:rPr>
      </w:pPr>
      <w:r w:rsidRPr="00DD3832">
        <w:rPr>
          <w:rFonts w:ascii="Times New Roman" w:eastAsia="Times New Roman" w:hAnsi="Times New Roman" w:cs="Times New Roman"/>
          <w:sz w:val="21"/>
          <w:szCs w:val="21"/>
          <w:lang w:eastAsia="ru-RU"/>
        </w:rPr>
        <w:t xml:space="preserve">1.2.4. Техническое состояние, в котором </w:t>
      </w:r>
      <w:r w:rsidR="001F6A75" w:rsidRPr="001F6A75">
        <w:rPr>
          <w:rFonts w:ascii="Times New Roman" w:eastAsia="Times New Roman" w:hAnsi="Times New Roman" w:cs="Times New Roman"/>
          <w:sz w:val="21"/>
          <w:szCs w:val="21"/>
          <w:lang w:eastAsia="ru-RU"/>
        </w:rPr>
        <w:t>Нежило</w:t>
      </w:r>
      <w:r w:rsidR="001F6A75">
        <w:rPr>
          <w:rFonts w:ascii="Times New Roman" w:eastAsia="Times New Roman" w:hAnsi="Times New Roman" w:cs="Times New Roman"/>
          <w:sz w:val="21"/>
          <w:szCs w:val="21"/>
          <w:lang w:eastAsia="ru-RU"/>
        </w:rPr>
        <w:t>е</w:t>
      </w:r>
      <w:r w:rsidR="001F6A75" w:rsidRPr="001F6A75">
        <w:rPr>
          <w:rFonts w:ascii="Times New Roman" w:eastAsia="Times New Roman" w:hAnsi="Times New Roman" w:cs="Times New Roman"/>
          <w:sz w:val="21"/>
          <w:szCs w:val="21"/>
          <w:lang w:eastAsia="ru-RU"/>
        </w:rPr>
        <w:t xml:space="preserve"> помещени</w:t>
      </w:r>
      <w:r w:rsidR="001F6A75">
        <w:rPr>
          <w:rFonts w:ascii="Times New Roman" w:eastAsia="Times New Roman" w:hAnsi="Times New Roman" w:cs="Times New Roman"/>
          <w:sz w:val="21"/>
          <w:szCs w:val="21"/>
          <w:lang w:eastAsia="ru-RU"/>
        </w:rPr>
        <w:t>е</w:t>
      </w:r>
      <w:r w:rsidRPr="00DD3832">
        <w:rPr>
          <w:rFonts w:ascii="Times New Roman" w:eastAsia="Times New Roman" w:hAnsi="Times New Roman" w:cs="Times New Roman"/>
          <w:sz w:val="21"/>
          <w:szCs w:val="21"/>
          <w:lang w:eastAsia="ru-RU"/>
        </w:rPr>
        <w:t xml:space="preserve"> подлежит передаче Участнику долевого строительства</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согласовано сторонами и отражено в Приложении к настоящему Договору, являющемуся его неотъемлемой частью</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b/>
          <w:i/>
          <w:sz w:val="21"/>
          <w:szCs w:val="21"/>
          <w:lang w:eastAsia="ru-RU"/>
        </w:rPr>
        <w:t>(Приложение № 2).</w:t>
      </w:r>
    </w:p>
    <w:p w14:paraId="47E00C73" w14:textId="4A9CDD34"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1.3.</w:t>
      </w:r>
      <w:r w:rsidRPr="00DD3832">
        <w:rPr>
          <w:rFonts w:ascii="Times New Roman" w:eastAsia="Times New Roman" w:hAnsi="Times New Roman" w:cs="Times New Roman"/>
          <w:sz w:val="21"/>
          <w:szCs w:val="21"/>
          <w:lang w:eastAsia="ru-RU"/>
        </w:rPr>
        <w:t xml:space="preserve"> </w:t>
      </w:r>
      <w:proofErr w:type="gramStart"/>
      <w:r w:rsidR="0094241D" w:rsidRPr="0094241D">
        <w:rPr>
          <w:rFonts w:ascii="Times New Roman" w:eastAsia="Times New Roman" w:hAnsi="Times New Roman" w:cs="Times New Roman"/>
          <w:sz w:val="21"/>
          <w:szCs w:val="21"/>
          <w:lang w:eastAsia="ru-RU"/>
        </w:rPr>
        <w:t>По окончании строительства Многоквартирного дома и получения Застройщиком Разрешения на ввод в эксплуатацию Многоквартирного дома, а также получения данных технической инвентаризации нежилых помещений Многоквартирного дома, характеристики Нежилого помещения, указанные в п. 1.2. настоящего Договора (номер Нежилого помещения, площадь Нежилого помещения), Приведенная площадь балконов, лоджий, террас, подлежат уточнению и будут обозначены исходя из полученной документации по технической инвентаризации помещений Многоквартирного дома.</w:t>
      </w:r>
      <w:proofErr w:type="gramEnd"/>
    </w:p>
    <w:p w14:paraId="794A6C98" w14:textId="67C1E88E"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1.4.</w:t>
      </w:r>
      <w:r w:rsidRPr="00DD3832">
        <w:rPr>
          <w:rFonts w:ascii="Times New Roman" w:eastAsia="Times New Roman" w:hAnsi="Times New Roman" w:cs="Times New Roman"/>
          <w:sz w:val="21"/>
          <w:szCs w:val="21"/>
          <w:lang w:eastAsia="ru-RU"/>
        </w:rPr>
        <w:t xml:space="preserve"> На весь период действия настоящего Договора стороны признают Объект долевого строительства (</w:t>
      </w:r>
      <w:r w:rsidR="001F6A75" w:rsidRPr="001F6A75">
        <w:rPr>
          <w:rFonts w:ascii="Times New Roman" w:eastAsia="Times New Roman" w:hAnsi="Times New Roman" w:cs="Times New Roman"/>
          <w:sz w:val="21"/>
          <w:szCs w:val="21"/>
          <w:lang w:eastAsia="ru-RU"/>
        </w:rPr>
        <w:t>Нежило</w:t>
      </w:r>
      <w:r w:rsidR="001F6A75">
        <w:rPr>
          <w:rFonts w:ascii="Times New Roman" w:eastAsia="Times New Roman" w:hAnsi="Times New Roman" w:cs="Times New Roman"/>
          <w:sz w:val="21"/>
          <w:szCs w:val="21"/>
          <w:lang w:eastAsia="ru-RU"/>
        </w:rPr>
        <w:t>е</w:t>
      </w:r>
      <w:r w:rsidR="001F6A75" w:rsidRPr="001F6A75">
        <w:rPr>
          <w:rFonts w:ascii="Times New Roman" w:eastAsia="Times New Roman" w:hAnsi="Times New Roman" w:cs="Times New Roman"/>
          <w:sz w:val="21"/>
          <w:szCs w:val="21"/>
          <w:lang w:eastAsia="ru-RU"/>
        </w:rPr>
        <w:t xml:space="preserve"> помещени</w:t>
      </w:r>
      <w:r w:rsidR="001F6A75">
        <w:rPr>
          <w:rFonts w:ascii="Times New Roman" w:eastAsia="Times New Roman" w:hAnsi="Times New Roman" w:cs="Times New Roman"/>
          <w:sz w:val="21"/>
          <w:szCs w:val="21"/>
          <w:lang w:eastAsia="ru-RU"/>
        </w:rPr>
        <w:t>е</w:t>
      </w:r>
      <w:r w:rsidR="0094241D">
        <w:rPr>
          <w:rFonts w:ascii="Times New Roman" w:eastAsia="Times New Roman" w:hAnsi="Times New Roman" w:cs="Times New Roman"/>
          <w:sz w:val="21"/>
          <w:szCs w:val="21"/>
          <w:lang w:eastAsia="ru-RU"/>
        </w:rPr>
        <w:t>), указанное</w:t>
      </w:r>
      <w:r w:rsidRPr="00DD3832">
        <w:rPr>
          <w:rFonts w:ascii="Times New Roman" w:eastAsia="Times New Roman" w:hAnsi="Times New Roman" w:cs="Times New Roman"/>
          <w:sz w:val="21"/>
          <w:szCs w:val="21"/>
          <w:lang w:eastAsia="ru-RU"/>
        </w:rPr>
        <w:t xml:space="preserve"> в п. 1.2. настоящего Договора индивидуально определенным. Участнику долевого строительства на момент подписания настоящего Договора известно точное расположение Многоквартирного дома в Калининградской области, г. Калининграда, ул. </w:t>
      </w:r>
      <w:proofErr w:type="gramStart"/>
      <w:r w:rsidR="00677982">
        <w:rPr>
          <w:rFonts w:ascii="Times New Roman" w:eastAsia="Times New Roman" w:hAnsi="Times New Roman" w:cs="Times New Roman"/>
          <w:sz w:val="21"/>
          <w:szCs w:val="21"/>
          <w:lang w:eastAsia="ru-RU"/>
        </w:rPr>
        <w:t>Псковская</w:t>
      </w:r>
      <w:proofErr w:type="gramEnd"/>
      <w:r w:rsidRPr="00DD3832">
        <w:rPr>
          <w:rFonts w:ascii="Times New Roman" w:eastAsia="Times New Roman" w:hAnsi="Times New Roman" w:cs="Times New Roman"/>
          <w:sz w:val="21"/>
          <w:szCs w:val="21"/>
          <w:lang w:eastAsia="ru-RU"/>
        </w:rPr>
        <w:t>, точное расположение Объекта долевого строительства (</w:t>
      </w:r>
      <w:r w:rsidR="001F6A75" w:rsidRPr="001F6A75">
        <w:rPr>
          <w:rFonts w:ascii="Times New Roman" w:eastAsia="Times New Roman" w:hAnsi="Times New Roman" w:cs="Times New Roman"/>
          <w:sz w:val="21"/>
          <w:szCs w:val="21"/>
          <w:lang w:eastAsia="ru-RU"/>
        </w:rPr>
        <w:t>Нежилого помещения</w:t>
      </w:r>
      <w:r w:rsidRPr="00DD3832">
        <w:rPr>
          <w:rFonts w:ascii="Times New Roman" w:eastAsia="Times New Roman" w:hAnsi="Times New Roman" w:cs="Times New Roman"/>
          <w:sz w:val="21"/>
          <w:szCs w:val="21"/>
          <w:lang w:eastAsia="ru-RU"/>
        </w:rPr>
        <w:t>) в Многоквартирном доме.</w:t>
      </w:r>
    </w:p>
    <w:p w14:paraId="3734F4BC" w14:textId="7F6DB4F6" w:rsidR="00F02584" w:rsidRPr="00DD3832" w:rsidRDefault="003F16EB" w:rsidP="00F02584">
      <w:pPr>
        <w:spacing w:after="0" w:line="240" w:lineRule="auto"/>
        <w:jc w:val="both"/>
        <w:rPr>
          <w:rFonts w:ascii="Times New Roman" w:eastAsia="Times New Roman" w:hAnsi="Times New Roman" w:cs="Times New Roman"/>
          <w:sz w:val="21"/>
          <w:szCs w:val="21"/>
          <w:lang w:eastAsia="ru-RU"/>
        </w:rPr>
      </w:pPr>
      <w:r w:rsidRPr="003F16EB">
        <w:rPr>
          <w:rFonts w:ascii="Times New Roman" w:eastAsia="Times New Roman" w:hAnsi="Times New Roman" w:cs="Times New Roman"/>
          <w:b/>
          <w:sz w:val="21"/>
          <w:szCs w:val="21"/>
          <w:lang w:eastAsia="ru-RU"/>
        </w:rPr>
        <w:t>1.5.</w:t>
      </w:r>
      <w:r w:rsidRPr="00A9090C">
        <w:rPr>
          <w:rFonts w:ascii="Times New Roman" w:eastAsia="Times New Roman" w:hAnsi="Times New Roman" w:cs="Times New Roman"/>
          <w:sz w:val="21"/>
          <w:szCs w:val="21"/>
          <w:lang w:eastAsia="ru-RU"/>
        </w:rPr>
        <w:t xml:space="preserve"> Срок окончания строительства Многоквартирного дома – </w:t>
      </w:r>
      <w:r w:rsidRPr="00C60EE4">
        <w:rPr>
          <w:rFonts w:ascii="Times New Roman" w:eastAsia="Times New Roman" w:hAnsi="Times New Roman" w:cs="Times New Roman"/>
          <w:color w:val="0066FF"/>
          <w:sz w:val="21"/>
          <w:szCs w:val="21"/>
          <w:lang w:eastAsia="ru-RU"/>
        </w:rPr>
        <w:t>IV квартал 202</w:t>
      </w:r>
      <w:r>
        <w:rPr>
          <w:rFonts w:ascii="Times New Roman" w:eastAsia="Times New Roman" w:hAnsi="Times New Roman" w:cs="Times New Roman"/>
          <w:color w:val="0066FF"/>
          <w:sz w:val="21"/>
          <w:szCs w:val="21"/>
          <w:lang w:eastAsia="ru-RU"/>
        </w:rPr>
        <w:t>6</w:t>
      </w:r>
      <w:r w:rsidRPr="00C60EE4">
        <w:rPr>
          <w:rFonts w:ascii="Times New Roman" w:eastAsia="Times New Roman" w:hAnsi="Times New Roman" w:cs="Times New Roman"/>
          <w:color w:val="0066FF"/>
          <w:sz w:val="21"/>
          <w:szCs w:val="21"/>
          <w:lang w:eastAsia="ru-RU"/>
        </w:rPr>
        <w:t xml:space="preserve"> </w:t>
      </w:r>
      <w:r w:rsidRPr="00A9090C">
        <w:rPr>
          <w:rFonts w:ascii="Times New Roman" w:eastAsia="Times New Roman" w:hAnsi="Times New Roman" w:cs="Times New Roman"/>
          <w:sz w:val="21"/>
          <w:szCs w:val="21"/>
          <w:lang w:eastAsia="ru-RU"/>
        </w:rPr>
        <w:t>года.</w:t>
      </w:r>
    </w:p>
    <w:p w14:paraId="059DB155" w14:textId="77777777" w:rsidR="00F02584" w:rsidRPr="00DD3832" w:rsidRDefault="00F02584" w:rsidP="00F02584">
      <w:pPr>
        <w:spacing w:after="0" w:line="240" w:lineRule="auto"/>
        <w:jc w:val="center"/>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caps/>
          <w:sz w:val="21"/>
          <w:szCs w:val="21"/>
          <w:lang w:eastAsia="ru-RU"/>
        </w:rPr>
        <w:t>2. Правовое обоснование заключения договора.</w:t>
      </w:r>
    </w:p>
    <w:p w14:paraId="0DA8C5FA"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1EBFAEDC"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2.1.</w:t>
      </w:r>
      <w:r w:rsidRPr="00DD3832">
        <w:rPr>
          <w:rFonts w:ascii="Times New Roman" w:eastAsia="Times New Roman" w:hAnsi="Times New Roman" w:cs="Times New Roman"/>
          <w:sz w:val="21"/>
          <w:szCs w:val="21"/>
          <w:lang w:eastAsia="ru-RU"/>
        </w:rPr>
        <w:t xml:space="preserve"> Настоящий Договор заключается в соответствии с Гражданским Кодексом Российской Федерации, Жилищным кодексом Российской Федерации,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3AA3F9C0"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2.2.</w:t>
      </w:r>
      <w:r w:rsidRPr="00DD3832">
        <w:rPr>
          <w:rFonts w:ascii="Times New Roman" w:eastAsia="Times New Roman" w:hAnsi="Times New Roman" w:cs="Times New Roman"/>
          <w:sz w:val="21"/>
          <w:szCs w:val="21"/>
          <w:lang w:eastAsia="ru-RU"/>
        </w:rPr>
        <w:t xml:space="preserve"> Основанием для заключения Застройщиком с Участником долевого строительства</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настоящего Договора являются:</w:t>
      </w:r>
    </w:p>
    <w:p w14:paraId="12AE8FFC" w14:textId="77777777" w:rsidR="008F7DAA" w:rsidRPr="00A9090C" w:rsidRDefault="008F7DAA" w:rsidP="008F7DAA">
      <w:pPr>
        <w:spacing w:after="0" w:line="240" w:lineRule="auto"/>
        <w:jc w:val="both"/>
        <w:rPr>
          <w:rFonts w:ascii="Times New Roman" w:eastAsia="Times New Roman" w:hAnsi="Times New Roman" w:cs="Times New Roman"/>
          <w:bCs/>
          <w:sz w:val="21"/>
          <w:szCs w:val="21"/>
          <w:lang w:eastAsia="ru-RU"/>
        </w:rPr>
      </w:pPr>
      <w:r w:rsidRPr="00A9090C">
        <w:rPr>
          <w:rFonts w:ascii="Times New Roman" w:eastAsia="Times New Roman" w:hAnsi="Times New Roman" w:cs="Times New Roman"/>
          <w:bCs/>
          <w:sz w:val="21"/>
          <w:szCs w:val="21"/>
          <w:lang w:eastAsia="ru-RU"/>
        </w:rPr>
        <w:t xml:space="preserve">- Разрешение на строительство </w:t>
      </w:r>
      <w:r w:rsidRPr="00B95BD2">
        <w:rPr>
          <w:rFonts w:ascii="Times New Roman" w:eastAsia="Times New Roman" w:hAnsi="Times New Roman" w:cs="Times New Roman"/>
          <w:b/>
          <w:bCs/>
          <w:color w:val="0066FF"/>
          <w:sz w:val="21"/>
          <w:szCs w:val="21"/>
          <w:lang w:eastAsia="ru-RU"/>
        </w:rPr>
        <w:t>№ 39-15-023-2023</w:t>
      </w:r>
      <w:r w:rsidRPr="00A9090C">
        <w:rPr>
          <w:rFonts w:ascii="Times New Roman" w:eastAsia="Times New Roman" w:hAnsi="Times New Roman" w:cs="Times New Roman"/>
          <w:bCs/>
          <w:sz w:val="21"/>
          <w:szCs w:val="21"/>
          <w:lang w:eastAsia="ru-RU"/>
        </w:rPr>
        <w:t xml:space="preserve">, выдано </w:t>
      </w:r>
      <w:r w:rsidRPr="00B95BD2">
        <w:rPr>
          <w:rFonts w:ascii="Times New Roman" w:eastAsia="Times New Roman" w:hAnsi="Times New Roman" w:cs="Times New Roman"/>
          <w:bCs/>
          <w:sz w:val="21"/>
          <w:szCs w:val="21"/>
          <w:lang w:eastAsia="ru-RU"/>
        </w:rPr>
        <w:t>МИНИСТЕРСТВО</w:t>
      </w:r>
      <w:r>
        <w:rPr>
          <w:rFonts w:ascii="Times New Roman" w:eastAsia="Times New Roman" w:hAnsi="Times New Roman" w:cs="Times New Roman"/>
          <w:bCs/>
          <w:sz w:val="21"/>
          <w:szCs w:val="21"/>
          <w:lang w:eastAsia="ru-RU"/>
        </w:rPr>
        <w:t xml:space="preserve">М ГРАДОСТРОИТЕЛЬНОЙ ПОЛИТИКИ </w:t>
      </w:r>
      <w:r w:rsidRPr="00B95BD2">
        <w:rPr>
          <w:rFonts w:ascii="Times New Roman" w:eastAsia="Times New Roman" w:hAnsi="Times New Roman" w:cs="Times New Roman"/>
          <w:bCs/>
          <w:sz w:val="21"/>
          <w:szCs w:val="21"/>
          <w:lang w:eastAsia="ru-RU"/>
        </w:rPr>
        <w:t>КАЛИНИНГРАДСКОЙ ОБЛАСТИ</w:t>
      </w:r>
      <w:r w:rsidRPr="00A9090C">
        <w:rPr>
          <w:rFonts w:ascii="Times New Roman" w:eastAsia="Times New Roman" w:hAnsi="Times New Roman" w:cs="Times New Roman"/>
          <w:bCs/>
          <w:sz w:val="21"/>
          <w:szCs w:val="21"/>
          <w:lang w:eastAsia="ru-RU"/>
        </w:rPr>
        <w:t xml:space="preserve"> от </w:t>
      </w:r>
      <w:r w:rsidRPr="00B95BD2">
        <w:rPr>
          <w:rFonts w:ascii="Times New Roman" w:eastAsia="Times New Roman" w:hAnsi="Times New Roman" w:cs="Times New Roman"/>
          <w:b/>
          <w:bCs/>
          <w:color w:val="0066FF"/>
          <w:sz w:val="21"/>
          <w:szCs w:val="21"/>
          <w:lang w:eastAsia="ru-RU"/>
        </w:rPr>
        <w:t>«</w:t>
      </w:r>
      <w:r>
        <w:rPr>
          <w:rFonts w:ascii="Times New Roman" w:eastAsia="Times New Roman" w:hAnsi="Times New Roman" w:cs="Times New Roman"/>
          <w:b/>
          <w:bCs/>
          <w:color w:val="0066FF"/>
          <w:sz w:val="21"/>
          <w:szCs w:val="21"/>
          <w:lang w:eastAsia="ru-RU"/>
        </w:rPr>
        <w:t>26</w:t>
      </w:r>
      <w:r w:rsidRPr="00B95BD2">
        <w:rPr>
          <w:rFonts w:ascii="Times New Roman" w:eastAsia="Times New Roman" w:hAnsi="Times New Roman" w:cs="Times New Roman"/>
          <w:b/>
          <w:bCs/>
          <w:color w:val="0066FF"/>
          <w:sz w:val="21"/>
          <w:szCs w:val="21"/>
          <w:lang w:eastAsia="ru-RU"/>
        </w:rPr>
        <w:t xml:space="preserve">» </w:t>
      </w:r>
      <w:r>
        <w:rPr>
          <w:rFonts w:ascii="Times New Roman" w:eastAsia="Times New Roman" w:hAnsi="Times New Roman" w:cs="Times New Roman"/>
          <w:b/>
          <w:bCs/>
          <w:color w:val="0066FF"/>
          <w:sz w:val="21"/>
          <w:szCs w:val="21"/>
          <w:lang w:eastAsia="ru-RU"/>
        </w:rPr>
        <w:t>января</w:t>
      </w:r>
      <w:r w:rsidRPr="00B95BD2">
        <w:rPr>
          <w:rFonts w:ascii="Times New Roman" w:eastAsia="Times New Roman" w:hAnsi="Times New Roman" w:cs="Times New Roman"/>
          <w:b/>
          <w:bCs/>
          <w:color w:val="0066FF"/>
          <w:sz w:val="21"/>
          <w:szCs w:val="21"/>
          <w:lang w:eastAsia="ru-RU"/>
        </w:rPr>
        <w:t xml:space="preserve"> 202</w:t>
      </w:r>
      <w:r>
        <w:rPr>
          <w:rFonts w:ascii="Times New Roman" w:eastAsia="Times New Roman" w:hAnsi="Times New Roman" w:cs="Times New Roman"/>
          <w:b/>
          <w:bCs/>
          <w:color w:val="0066FF"/>
          <w:sz w:val="21"/>
          <w:szCs w:val="21"/>
          <w:lang w:eastAsia="ru-RU"/>
        </w:rPr>
        <w:t>3</w:t>
      </w:r>
      <w:r w:rsidRPr="00B95BD2">
        <w:rPr>
          <w:rFonts w:ascii="Times New Roman" w:eastAsia="Times New Roman" w:hAnsi="Times New Roman" w:cs="Times New Roman"/>
          <w:b/>
          <w:bCs/>
          <w:color w:val="0066FF"/>
          <w:sz w:val="21"/>
          <w:szCs w:val="21"/>
          <w:lang w:eastAsia="ru-RU"/>
        </w:rPr>
        <w:t xml:space="preserve"> года</w:t>
      </w:r>
      <w:r w:rsidRPr="00A9090C">
        <w:rPr>
          <w:rFonts w:ascii="Times New Roman" w:eastAsia="Times New Roman" w:hAnsi="Times New Roman" w:cs="Times New Roman"/>
          <w:bCs/>
          <w:sz w:val="21"/>
          <w:szCs w:val="21"/>
          <w:lang w:eastAsia="ru-RU"/>
        </w:rPr>
        <w:t xml:space="preserve">. Срок действия разрешения - до </w:t>
      </w:r>
      <w:r w:rsidRPr="00B95BD2">
        <w:rPr>
          <w:rFonts w:ascii="Times New Roman" w:eastAsia="Times New Roman" w:hAnsi="Times New Roman" w:cs="Times New Roman"/>
          <w:b/>
          <w:bCs/>
          <w:color w:val="0066FF"/>
          <w:sz w:val="21"/>
          <w:szCs w:val="21"/>
          <w:lang w:eastAsia="ru-RU"/>
        </w:rPr>
        <w:t>«</w:t>
      </w:r>
      <w:r>
        <w:rPr>
          <w:rFonts w:ascii="Times New Roman" w:eastAsia="Times New Roman" w:hAnsi="Times New Roman" w:cs="Times New Roman"/>
          <w:b/>
          <w:bCs/>
          <w:color w:val="0066FF"/>
          <w:sz w:val="21"/>
          <w:szCs w:val="21"/>
          <w:lang w:eastAsia="ru-RU"/>
        </w:rPr>
        <w:t>2</w:t>
      </w:r>
      <w:r w:rsidRPr="00B95BD2">
        <w:rPr>
          <w:rFonts w:ascii="Times New Roman" w:eastAsia="Times New Roman" w:hAnsi="Times New Roman" w:cs="Times New Roman"/>
          <w:b/>
          <w:bCs/>
          <w:color w:val="0066FF"/>
          <w:sz w:val="21"/>
          <w:szCs w:val="21"/>
          <w:lang w:eastAsia="ru-RU"/>
        </w:rPr>
        <w:t xml:space="preserve">6» </w:t>
      </w:r>
      <w:r>
        <w:rPr>
          <w:rFonts w:ascii="Times New Roman" w:eastAsia="Times New Roman" w:hAnsi="Times New Roman" w:cs="Times New Roman"/>
          <w:b/>
          <w:bCs/>
          <w:color w:val="0066FF"/>
          <w:sz w:val="21"/>
          <w:szCs w:val="21"/>
          <w:lang w:eastAsia="ru-RU"/>
        </w:rPr>
        <w:t>янва</w:t>
      </w:r>
      <w:r w:rsidRPr="00B95BD2">
        <w:rPr>
          <w:rFonts w:ascii="Times New Roman" w:eastAsia="Times New Roman" w:hAnsi="Times New Roman" w:cs="Times New Roman"/>
          <w:b/>
          <w:bCs/>
          <w:color w:val="0066FF"/>
          <w:sz w:val="21"/>
          <w:szCs w:val="21"/>
          <w:lang w:eastAsia="ru-RU"/>
        </w:rPr>
        <w:t>ря 202</w:t>
      </w:r>
      <w:r>
        <w:rPr>
          <w:rFonts w:ascii="Times New Roman" w:eastAsia="Times New Roman" w:hAnsi="Times New Roman" w:cs="Times New Roman"/>
          <w:b/>
          <w:bCs/>
          <w:color w:val="0066FF"/>
          <w:sz w:val="21"/>
          <w:szCs w:val="21"/>
          <w:lang w:eastAsia="ru-RU"/>
        </w:rPr>
        <w:t>8</w:t>
      </w:r>
      <w:r w:rsidRPr="00B95BD2">
        <w:rPr>
          <w:rFonts w:ascii="Times New Roman" w:eastAsia="Times New Roman" w:hAnsi="Times New Roman" w:cs="Times New Roman"/>
          <w:b/>
          <w:bCs/>
          <w:color w:val="0066FF"/>
          <w:sz w:val="21"/>
          <w:szCs w:val="21"/>
          <w:lang w:eastAsia="ru-RU"/>
        </w:rPr>
        <w:t xml:space="preserve"> года</w:t>
      </w:r>
      <w:r w:rsidRPr="00A9090C">
        <w:rPr>
          <w:rFonts w:ascii="Times New Roman" w:eastAsia="Times New Roman" w:hAnsi="Times New Roman" w:cs="Times New Roman"/>
          <w:bCs/>
          <w:sz w:val="21"/>
          <w:szCs w:val="21"/>
          <w:lang w:eastAsia="ru-RU"/>
        </w:rPr>
        <w:t>;</w:t>
      </w:r>
    </w:p>
    <w:p w14:paraId="49C0C7E5" w14:textId="77777777" w:rsidR="00F02584" w:rsidRPr="00DD3832" w:rsidRDefault="00F02584" w:rsidP="00F02584">
      <w:pPr>
        <w:spacing w:after="0" w:line="240" w:lineRule="auto"/>
        <w:jc w:val="center"/>
        <w:rPr>
          <w:rFonts w:ascii="Times New Roman" w:eastAsia="Times New Roman" w:hAnsi="Times New Roman" w:cs="Times New Roman"/>
          <w:b/>
          <w:caps/>
          <w:sz w:val="21"/>
          <w:szCs w:val="21"/>
          <w:lang w:eastAsia="ru-RU"/>
        </w:rPr>
      </w:pPr>
      <w:r w:rsidRPr="00DD3832">
        <w:rPr>
          <w:rFonts w:ascii="Times New Roman" w:eastAsia="Times New Roman" w:hAnsi="Times New Roman" w:cs="Times New Roman"/>
          <w:b/>
          <w:caps/>
          <w:sz w:val="21"/>
          <w:szCs w:val="21"/>
          <w:lang w:eastAsia="ru-RU"/>
        </w:rPr>
        <w:t>3. цена договора, сроки и порядок ее уплаты.</w:t>
      </w:r>
    </w:p>
    <w:p w14:paraId="03C17908" w14:textId="77777777" w:rsidR="00F02584" w:rsidRPr="00DD3832" w:rsidRDefault="00F02584" w:rsidP="00F02584">
      <w:pPr>
        <w:spacing w:after="0" w:line="240" w:lineRule="auto"/>
        <w:jc w:val="both"/>
        <w:rPr>
          <w:rFonts w:ascii="Times New Roman" w:eastAsia="Times New Roman" w:hAnsi="Times New Roman" w:cs="Times New Roman"/>
          <w:b/>
          <w:sz w:val="21"/>
          <w:szCs w:val="21"/>
          <w:lang w:eastAsia="ru-RU"/>
        </w:rPr>
      </w:pPr>
    </w:p>
    <w:p w14:paraId="304CDD68" w14:textId="10A9DFB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3.1. Цена договора</w:t>
      </w:r>
      <w:r w:rsidRPr="00DD3832">
        <w:rPr>
          <w:rFonts w:ascii="Times New Roman" w:eastAsia="Times New Roman" w:hAnsi="Times New Roman" w:cs="Times New Roman"/>
          <w:sz w:val="21"/>
          <w:szCs w:val="21"/>
          <w:lang w:eastAsia="ru-RU"/>
        </w:rPr>
        <w:t xml:space="preserve"> составляет </w:t>
      </w:r>
      <w:r w:rsidR="008630FA">
        <w:rPr>
          <w:rFonts w:ascii="Times New Roman" w:eastAsia="Times New Roman" w:hAnsi="Times New Roman" w:cs="Times New Roman"/>
          <w:b/>
          <w:bCs/>
          <w:sz w:val="21"/>
          <w:szCs w:val="21"/>
          <w:lang w:eastAsia="ru-RU"/>
        </w:rPr>
        <w:t>____________________________________________________________</w:t>
      </w:r>
      <w:r w:rsidR="00A258BD" w:rsidRPr="00A258BD">
        <w:rPr>
          <w:rFonts w:ascii="Times New Roman" w:eastAsia="Times New Roman" w:hAnsi="Times New Roman" w:cs="Times New Roman"/>
          <w:b/>
          <w:bCs/>
          <w:sz w:val="21"/>
          <w:szCs w:val="21"/>
          <w:lang w:eastAsia="ru-RU"/>
        </w:rPr>
        <w:t xml:space="preserve"> рублей</w:t>
      </w:r>
      <w:r w:rsidRPr="00DD3832">
        <w:rPr>
          <w:rFonts w:ascii="Times New Roman" w:eastAsia="Times New Roman" w:hAnsi="Times New Roman" w:cs="Times New Roman"/>
          <w:sz w:val="21"/>
          <w:szCs w:val="21"/>
          <w:lang w:eastAsia="ru-RU"/>
        </w:rPr>
        <w:t xml:space="preserve">. </w:t>
      </w:r>
    </w:p>
    <w:p w14:paraId="0FD6ACC9" w14:textId="298E7C5C" w:rsidR="00F02584" w:rsidRPr="00DD3832" w:rsidRDefault="00F02584" w:rsidP="00F02584">
      <w:pPr>
        <w:spacing w:after="0" w:line="240" w:lineRule="auto"/>
        <w:jc w:val="both"/>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sz w:val="21"/>
          <w:szCs w:val="21"/>
          <w:lang w:eastAsia="ru-RU"/>
        </w:rPr>
        <w:t xml:space="preserve">При расчете Цены договора учтена Общая приведенная (проектная) площадь Объекта долевого строительства, состоящая из суммы общей площади </w:t>
      </w:r>
      <w:r w:rsidR="001F6A75" w:rsidRPr="001F6A75">
        <w:rPr>
          <w:rFonts w:ascii="Times New Roman" w:eastAsia="Times New Roman" w:hAnsi="Times New Roman" w:cs="Times New Roman"/>
          <w:sz w:val="21"/>
          <w:szCs w:val="21"/>
          <w:lang w:eastAsia="ru-RU"/>
        </w:rPr>
        <w:t>Нежилого помещения</w:t>
      </w:r>
      <w:r w:rsidRPr="00DD3832">
        <w:rPr>
          <w:rFonts w:ascii="Times New Roman" w:eastAsia="Times New Roman" w:hAnsi="Times New Roman" w:cs="Times New Roman"/>
          <w:sz w:val="21"/>
          <w:szCs w:val="21"/>
          <w:lang w:eastAsia="ru-RU"/>
        </w:rPr>
        <w:t xml:space="preserve"> и площади лоджии, веранды, балкона, террасы с понижающими коэффициентами, установленными федеральным органом исполнительной власти.</w:t>
      </w:r>
    </w:p>
    <w:p w14:paraId="39AF51DE" w14:textId="733AC4A2"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3.1.1. Стороны устанавливают цену за 1 </w:t>
      </w:r>
      <w:proofErr w:type="spellStart"/>
      <w:r w:rsidRPr="00DD3832">
        <w:rPr>
          <w:rFonts w:ascii="Times New Roman" w:eastAsia="Times New Roman" w:hAnsi="Times New Roman" w:cs="Times New Roman"/>
          <w:sz w:val="21"/>
          <w:szCs w:val="21"/>
          <w:lang w:eastAsia="ru-RU"/>
        </w:rPr>
        <w:t>кв.м</w:t>
      </w:r>
      <w:proofErr w:type="spellEnd"/>
      <w:r w:rsidRPr="00DD3832">
        <w:rPr>
          <w:rFonts w:ascii="Times New Roman" w:eastAsia="Times New Roman" w:hAnsi="Times New Roman" w:cs="Times New Roman"/>
          <w:sz w:val="21"/>
          <w:szCs w:val="21"/>
          <w:lang w:eastAsia="ru-RU"/>
        </w:rPr>
        <w:t xml:space="preserve">. Объекта долевого строительства в размере </w:t>
      </w:r>
      <w:r w:rsidR="008630FA">
        <w:rPr>
          <w:rFonts w:ascii="Times New Roman" w:eastAsia="Times New Roman" w:hAnsi="Times New Roman" w:cs="Times New Roman"/>
          <w:b/>
          <w:bCs/>
          <w:sz w:val="21"/>
          <w:szCs w:val="21"/>
          <w:lang w:eastAsia="ru-RU"/>
        </w:rPr>
        <w:t>______________</w:t>
      </w:r>
      <w:r w:rsidR="00A258BD" w:rsidRPr="00A258BD">
        <w:rPr>
          <w:rFonts w:ascii="Times New Roman" w:eastAsia="Times New Roman" w:hAnsi="Times New Roman" w:cs="Times New Roman"/>
          <w:b/>
          <w:bCs/>
          <w:sz w:val="21"/>
          <w:szCs w:val="21"/>
          <w:lang w:eastAsia="ru-RU"/>
        </w:rPr>
        <w:t xml:space="preserve"> рублей</w:t>
      </w:r>
      <w:r w:rsidRPr="00DD3832">
        <w:rPr>
          <w:rFonts w:ascii="Times New Roman" w:eastAsia="Times New Roman" w:hAnsi="Times New Roman" w:cs="Times New Roman"/>
          <w:sz w:val="21"/>
          <w:szCs w:val="21"/>
          <w:lang w:eastAsia="ru-RU"/>
        </w:rPr>
        <w:t>.</w:t>
      </w:r>
    </w:p>
    <w:p w14:paraId="15E489FE"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3.1.2. Цена договора</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может быть изменена только на основании п. 3.3. настоящего Договора, либо в иных случаях по взаимному соглашению сторон Договора.</w:t>
      </w:r>
    </w:p>
    <w:p w14:paraId="3C98DCBF" w14:textId="77777777" w:rsidR="00A258BD" w:rsidRPr="00A258BD" w:rsidRDefault="00F02584" w:rsidP="00A258BD">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3.2.</w:t>
      </w:r>
      <w:r w:rsidRPr="00DD3832">
        <w:rPr>
          <w:rFonts w:ascii="Times New Roman" w:eastAsia="Times New Roman" w:hAnsi="Times New Roman" w:cs="Times New Roman"/>
          <w:sz w:val="21"/>
          <w:szCs w:val="21"/>
          <w:lang w:eastAsia="ru-RU"/>
        </w:rPr>
        <w:t xml:space="preserve">  </w:t>
      </w:r>
      <w:r w:rsidR="00A258BD" w:rsidRPr="00A258BD">
        <w:rPr>
          <w:rFonts w:ascii="Times New Roman" w:eastAsia="Times New Roman" w:hAnsi="Times New Roman" w:cs="Times New Roman"/>
          <w:sz w:val="21"/>
          <w:szCs w:val="21"/>
          <w:lang w:eastAsia="ru-RU"/>
        </w:rPr>
        <w:t xml:space="preserve">Оплата Цены договора Участником долевого строительства производится путем внесения Депонируемой суммы на Счет </w:t>
      </w:r>
      <w:proofErr w:type="spellStart"/>
      <w:r w:rsidR="00A258BD" w:rsidRPr="00A258BD">
        <w:rPr>
          <w:rFonts w:ascii="Times New Roman" w:eastAsia="Times New Roman" w:hAnsi="Times New Roman" w:cs="Times New Roman"/>
          <w:sz w:val="21"/>
          <w:szCs w:val="21"/>
          <w:lang w:eastAsia="ru-RU"/>
        </w:rPr>
        <w:t>эскроу</w:t>
      </w:r>
      <w:proofErr w:type="spellEnd"/>
      <w:r w:rsidR="00A258BD" w:rsidRPr="00A258BD">
        <w:rPr>
          <w:rFonts w:ascii="Times New Roman" w:eastAsia="Times New Roman" w:hAnsi="Times New Roman" w:cs="Times New Roman"/>
          <w:sz w:val="21"/>
          <w:szCs w:val="21"/>
          <w:lang w:eastAsia="ru-RU"/>
        </w:rPr>
        <w:t xml:space="preserve"> в следующем порядке:</w:t>
      </w:r>
    </w:p>
    <w:p w14:paraId="4F595FAE" w14:textId="6DDCFBFC" w:rsidR="00A258BD" w:rsidRDefault="003C792A" w:rsidP="00A258BD">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в срок до «</w:t>
      </w:r>
      <w:r w:rsidR="008630FA">
        <w:rPr>
          <w:rFonts w:ascii="Times New Roman" w:eastAsia="Times New Roman" w:hAnsi="Times New Roman" w:cs="Times New Roman"/>
          <w:sz w:val="21"/>
          <w:szCs w:val="21"/>
          <w:lang w:eastAsia="ru-RU"/>
        </w:rPr>
        <w:t>___</w:t>
      </w:r>
      <w:r w:rsidR="00A258BD" w:rsidRPr="00A258BD">
        <w:rPr>
          <w:rFonts w:ascii="Times New Roman" w:eastAsia="Times New Roman" w:hAnsi="Times New Roman" w:cs="Times New Roman"/>
          <w:sz w:val="21"/>
          <w:szCs w:val="21"/>
          <w:lang w:eastAsia="ru-RU"/>
        </w:rPr>
        <w:t xml:space="preserve">» </w:t>
      </w:r>
      <w:r w:rsidR="008630FA">
        <w:rPr>
          <w:rFonts w:ascii="Times New Roman" w:eastAsia="Times New Roman" w:hAnsi="Times New Roman" w:cs="Times New Roman"/>
          <w:sz w:val="21"/>
          <w:szCs w:val="21"/>
          <w:lang w:eastAsia="ru-RU"/>
        </w:rPr>
        <w:t>______</w:t>
      </w:r>
      <w:r w:rsidR="00A258BD" w:rsidRPr="00A258BD">
        <w:rPr>
          <w:rFonts w:ascii="Times New Roman" w:eastAsia="Times New Roman" w:hAnsi="Times New Roman" w:cs="Times New Roman"/>
          <w:sz w:val="21"/>
          <w:szCs w:val="21"/>
          <w:lang w:eastAsia="ru-RU"/>
        </w:rPr>
        <w:t xml:space="preserve"> 20</w:t>
      </w:r>
      <w:r w:rsidR="008630FA">
        <w:rPr>
          <w:rFonts w:ascii="Times New Roman" w:eastAsia="Times New Roman" w:hAnsi="Times New Roman" w:cs="Times New Roman"/>
          <w:sz w:val="21"/>
          <w:szCs w:val="21"/>
          <w:lang w:eastAsia="ru-RU"/>
        </w:rPr>
        <w:t>___</w:t>
      </w:r>
      <w:r w:rsidR="00A258BD" w:rsidRPr="00A258BD">
        <w:rPr>
          <w:rFonts w:ascii="Times New Roman" w:eastAsia="Times New Roman" w:hAnsi="Times New Roman" w:cs="Times New Roman"/>
          <w:sz w:val="21"/>
          <w:szCs w:val="21"/>
          <w:lang w:eastAsia="ru-RU"/>
        </w:rPr>
        <w:t xml:space="preserve"> года –</w:t>
      </w:r>
      <w:r w:rsidR="008630FA">
        <w:rPr>
          <w:rFonts w:ascii="Times New Roman" w:eastAsia="Times New Roman" w:hAnsi="Times New Roman" w:cs="Times New Roman"/>
          <w:sz w:val="21"/>
          <w:szCs w:val="21"/>
          <w:lang w:eastAsia="ru-RU"/>
        </w:rPr>
        <w:t>______________________________</w:t>
      </w:r>
      <w:r w:rsidR="0071121F" w:rsidRPr="0071121F">
        <w:rPr>
          <w:rFonts w:ascii="Times New Roman" w:eastAsia="Times New Roman" w:hAnsi="Times New Roman" w:cs="Times New Roman"/>
          <w:sz w:val="21"/>
          <w:szCs w:val="21"/>
          <w:lang w:eastAsia="ru-RU"/>
        </w:rPr>
        <w:t>рублей</w:t>
      </w:r>
      <w:r w:rsidR="00A258BD" w:rsidRPr="00A258BD">
        <w:rPr>
          <w:rFonts w:ascii="Times New Roman" w:eastAsia="Times New Roman" w:hAnsi="Times New Roman" w:cs="Times New Roman"/>
          <w:sz w:val="21"/>
          <w:szCs w:val="21"/>
          <w:lang w:eastAsia="ru-RU"/>
        </w:rPr>
        <w:t>, но не ранее даты государственной регистрации Договора в органах, осуществляющих государственную регистрацию прав на недвижимое имущество и сделок с ним;</w:t>
      </w:r>
    </w:p>
    <w:p w14:paraId="48F25F5A" w14:textId="317C4B96" w:rsidR="00A258BD" w:rsidRPr="00A258BD" w:rsidRDefault="00A258BD" w:rsidP="00A258BD">
      <w:pPr>
        <w:spacing w:after="0" w:line="240" w:lineRule="auto"/>
        <w:jc w:val="both"/>
        <w:rPr>
          <w:rFonts w:ascii="Times New Roman" w:eastAsia="Times New Roman" w:hAnsi="Times New Roman" w:cs="Times New Roman"/>
          <w:sz w:val="21"/>
          <w:szCs w:val="21"/>
          <w:lang w:eastAsia="ru-RU"/>
        </w:rPr>
      </w:pPr>
      <w:r w:rsidRPr="00A258BD">
        <w:rPr>
          <w:rFonts w:ascii="Times New Roman" w:eastAsia="Times New Roman" w:hAnsi="Times New Roman" w:cs="Times New Roman"/>
          <w:sz w:val="21"/>
          <w:szCs w:val="21"/>
          <w:lang w:eastAsia="ru-RU"/>
        </w:rPr>
        <w:lastRenderedPageBreak/>
        <w:t xml:space="preserve">           Участник долевого строительства вправе уплатить Цену договора досрочно. При этом Депонируемая сумма не может быть внесена на Счет </w:t>
      </w:r>
      <w:proofErr w:type="spellStart"/>
      <w:r w:rsidRPr="00A258BD">
        <w:rPr>
          <w:rFonts w:ascii="Times New Roman" w:eastAsia="Times New Roman" w:hAnsi="Times New Roman" w:cs="Times New Roman"/>
          <w:sz w:val="21"/>
          <w:szCs w:val="21"/>
          <w:lang w:eastAsia="ru-RU"/>
        </w:rPr>
        <w:t>эскроу</w:t>
      </w:r>
      <w:proofErr w:type="spellEnd"/>
      <w:r w:rsidRPr="00A258BD">
        <w:rPr>
          <w:rFonts w:ascii="Times New Roman" w:eastAsia="Times New Roman" w:hAnsi="Times New Roman" w:cs="Times New Roman"/>
          <w:sz w:val="21"/>
          <w:szCs w:val="21"/>
          <w:lang w:eastAsia="ru-RU"/>
        </w:rPr>
        <w:t xml:space="preserve"> ранее даты государственной регистрации Договора и позднее даты ввода в эксплуатацию Многоквартирного дома. Депонируемая сумма вносится на срок условного депонирования, а именно: до 30 </w:t>
      </w:r>
      <w:r w:rsidR="008630FA" w:rsidRPr="00A258BD">
        <w:rPr>
          <w:rFonts w:ascii="Times New Roman" w:eastAsia="Times New Roman" w:hAnsi="Times New Roman" w:cs="Times New Roman"/>
          <w:sz w:val="21"/>
          <w:szCs w:val="21"/>
          <w:lang w:eastAsia="ru-RU"/>
        </w:rPr>
        <w:t>июня 2025</w:t>
      </w:r>
      <w:r w:rsidRPr="00A258BD">
        <w:rPr>
          <w:rFonts w:ascii="Times New Roman" w:eastAsia="Times New Roman" w:hAnsi="Times New Roman" w:cs="Times New Roman"/>
          <w:sz w:val="21"/>
          <w:szCs w:val="21"/>
          <w:lang w:eastAsia="ru-RU"/>
        </w:rPr>
        <w:t xml:space="preserve"> года.</w:t>
      </w:r>
    </w:p>
    <w:p w14:paraId="0720E259" w14:textId="1540CEBF" w:rsidR="00F02584" w:rsidRPr="00DD3832" w:rsidRDefault="00A258BD" w:rsidP="00A258BD">
      <w:pPr>
        <w:spacing w:after="0" w:line="240" w:lineRule="auto"/>
        <w:jc w:val="both"/>
        <w:rPr>
          <w:rFonts w:ascii="Times New Roman" w:eastAsia="Times New Roman" w:hAnsi="Times New Roman" w:cs="Times New Roman"/>
          <w:sz w:val="21"/>
          <w:szCs w:val="21"/>
          <w:lang w:eastAsia="ru-RU"/>
        </w:rPr>
      </w:pPr>
      <w:r w:rsidRPr="00A258BD">
        <w:rPr>
          <w:rFonts w:ascii="Times New Roman" w:eastAsia="Times New Roman" w:hAnsi="Times New Roman" w:cs="Times New Roman"/>
          <w:sz w:val="21"/>
          <w:szCs w:val="21"/>
          <w:lang w:eastAsia="ru-RU"/>
        </w:rPr>
        <w:t xml:space="preserve">Обязанность Участника долевого строительства по уплате Цены договора считается исполненной с момента поступления Депонируемой суммы на Счет </w:t>
      </w:r>
      <w:proofErr w:type="spellStart"/>
      <w:r w:rsidRPr="00A258BD">
        <w:rPr>
          <w:rFonts w:ascii="Times New Roman" w:eastAsia="Times New Roman" w:hAnsi="Times New Roman" w:cs="Times New Roman"/>
          <w:sz w:val="21"/>
          <w:szCs w:val="21"/>
          <w:lang w:eastAsia="ru-RU"/>
        </w:rPr>
        <w:t>эскроу</w:t>
      </w:r>
      <w:proofErr w:type="spellEnd"/>
      <w:r w:rsidRPr="00A258BD">
        <w:rPr>
          <w:rFonts w:ascii="Times New Roman" w:eastAsia="Times New Roman" w:hAnsi="Times New Roman" w:cs="Times New Roman"/>
          <w:sz w:val="21"/>
          <w:szCs w:val="21"/>
          <w:lang w:eastAsia="ru-RU"/>
        </w:rPr>
        <w:t>.</w:t>
      </w:r>
    </w:p>
    <w:p w14:paraId="13981E91"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3.2.1.</w:t>
      </w:r>
      <w:r w:rsidRPr="00DD3832">
        <w:rPr>
          <w:rFonts w:ascii="Times New Roman" w:eastAsia="Times New Roman" w:hAnsi="Times New Roman" w:cs="Times New Roman"/>
          <w:sz w:val="21"/>
          <w:szCs w:val="21"/>
          <w:lang w:eastAsia="ru-RU"/>
        </w:rPr>
        <w:t xml:space="preserve"> •</w:t>
      </w:r>
      <w:r w:rsidRPr="00DD3832">
        <w:rPr>
          <w:rFonts w:ascii="Times New Roman" w:eastAsia="Times New Roman" w:hAnsi="Times New Roman" w:cs="Times New Roman"/>
          <w:sz w:val="21"/>
          <w:szCs w:val="21"/>
          <w:lang w:eastAsia="ru-RU"/>
        </w:rPr>
        <w:tab/>
        <w:t xml:space="preserve">Бенефициар и Депонент, действующие каждый от своего имени и в своих интересах, подписывая настоящий договор долевого участия в строительстве многоквартирного дома предлагают (адресуют оферту) Банку ВТБ (ПАО) заключить трехсторонний Договор счета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на условиях следующих документов, составляющих Договор счета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в качестве его неотъемлемых частей:</w:t>
      </w:r>
    </w:p>
    <w:p w14:paraId="4DD956EC" w14:textId="13683B8C"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 Правил совершения операций по счетам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юридических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14:paraId="25E8890F"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 Настоящего договора долевого участия в строительстве многоквартирного дома,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и исполнения Договора счета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и Индивидуальных условий (в случае их подписания Бенефициаром и Депонентом).</w:t>
      </w:r>
    </w:p>
    <w:p w14:paraId="64DEB873" w14:textId="17F22B15" w:rsidR="00F02584" w:rsidRPr="00DD3832" w:rsidRDefault="000913D8" w:rsidP="00F02584">
      <w:pPr>
        <w:spacing w:after="0" w:line="240" w:lineRule="auto"/>
        <w:jc w:val="both"/>
        <w:rPr>
          <w:rFonts w:ascii="Times New Roman" w:eastAsia="Times New Roman" w:hAnsi="Times New Roman" w:cs="Times New Roman"/>
          <w:sz w:val="21"/>
          <w:szCs w:val="21"/>
          <w:lang w:eastAsia="ru-RU"/>
        </w:rPr>
      </w:pPr>
      <w:proofErr w:type="gramStart"/>
      <w:r>
        <w:rPr>
          <w:rFonts w:ascii="Times New Roman" w:eastAsia="Times New Roman" w:hAnsi="Times New Roman" w:cs="Times New Roman"/>
          <w:sz w:val="21"/>
          <w:szCs w:val="21"/>
          <w:lang w:eastAsia="ru-RU"/>
        </w:rPr>
        <w:t>•</w:t>
      </w:r>
      <w:r w:rsidR="00F02584" w:rsidRPr="00DD3832">
        <w:rPr>
          <w:rFonts w:ascii="Times New Roman" w:eastAsia="Times New Roman" w:hAnsi="Times New Roman" w:cs="Times New Roman"/>
          <w:sz w:val="21"/>
          <w:szCs w:val="21"/>
          <w:lang w:eastAsia="ru-RU"/>
        </w:rPr>
        <w:t xml:space="preserve">Подписывая настоящий договор долевого участия в строительстве многоквартирного дома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w:t>
      </w:r>
      <w:proofErr w:type="spellStart"/>
      <w:r w:rsidR="00F02584" w:rsidRPr="00DD3832">
        <w:rPr>
          <w:rFonts w:ascii="Times New Roman" w:eastAsia="Times New Roman" w:hAnsi="Times New Roman" w:cs="Times New Roman"/>
          <w:sz w:val="21"/>
          <w:szCs w:val="21"/>
          <w:lang w:eastAsia="ru-RU"/>
        </w:rPr>
        <w:t>эскроу</w:t>
      </w:r>
      <w:proofErr w:type="spellEnd"/>
      <w:r w:rsidR="00F02584" w:rsidRPr="00DD3832">
        <w:rPr>
          <w:rFonts w:ascii="Times New Roman" w:eastAsia="Times New Roman" w:hAnsi="Times New Roman" w:cs="Times New Roman"/>
          <w:sz w:val="21"/>
          <w:szCs w:val="21"/>
          <w:lang w:eastAsia="ru-RU"/>
        </w:rPr>
        <w:t xml:space="preserve"> в случае принятия (акцепта)  Банком ВТБ (ПАО) оферт Бенефициара и Депонента путем открытия Банком ВТБ (ПАО) счета </w:t>
      </w:r>
      <w:proofErr w:type="spellStart"/>
      <w:r w:rsidR="00F02584" w:rsidRPr="00DD3832">
        <w:rPr>
          <w:rFonts w:ascii="Times New Roman" w:eastAsia="Times New Roman" w:hAnsi="Times New Roman" w:cs="Times New Roman"/>
          <w:sz w:val="21"/>
          <w:szCs w:val="21"/>
          <w:lang w:eastAsia="ru-RU"/>
        </w:rPr>
        <w:t>эскроу</w:t>
      </w:r>
      <w:proofErr w:type="spellEnd"/>
      <w:r w:rsidR="00F02584" w:rsidRPr="00DD3832">
        <w:rPr>
          <w:rFonts w:ascii="Times New Roman" w:eastAsia="Times New Roman" w:hAnsi="Times New Roman" w:cs="Times New Roman"/>
          <w:sz w:val="21"/>
          <w:szCs w:val="21"/>
          <w:lang w:eastAsia="ru-RU"/>
        </w:rPr>
        <w:t xml:space="preserve"> в порядке, предусмотренном Правилами, не позднее 10 дней с даты получения</w:t>
      </w:r>
      <w:proofErr w:type="gramEnd"/>
      <w:r w:rsidR="00F02584" w:rsidRPr="00DD3832">
        <w:rPr>
          <w:rFonts w:ascii="Times New Roman" w:eastAsia="Times New Roman" w:hAnsi="Times New Roman" w:cs="Times New Roman"/>
          <w:sz w:val="21"/>
          <w:szCs w:val="21"/>
          <w:lang w:eastAsia="ru-RU"/>
        </w:rPr>
        <w:t xml:space="preserve"> Договора участия в строительстве, заключенного (зарегистрированного) в установленном законодательством порядке;</w:t>
      </w:r>
    </w:p>
    <w:p w14:paraId="4F56EFDD" w14:textId="77EB1E75" w:rsidR="00F02584" w:rsidRPr="00DD3832" w:rsidRDefault="000913D8" w:rsidP="00F02584">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F02584" w:rsidRPr="00DD3832">
        <w:rPr>
          <w:rFonts w:ascii="Times New Roman" w:eastAsia="Times New Roman" w:hAnsi="Times New Roman" w:cs="Times New Roman"/>
          <w:sz w:val="21"/>
          <w:szCs w:val="21"/>
          <w:lang w:eastAsia="ru-RU"/>
        </w:rPr>
        <w:t xml:space="preserve">Бенефициар поручает (предоставляет полномочия) Депоненту передать Банку ВТБ (ПАО) настоящий договор долевого участия в строительстве многоквартирного дома,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00F02584" w:rsidRPr="00DD3832">
        <w:rPr>
          <w:rFonts w:ascii="Times New Roman" w:eastAsia="Times New Roman" w:hAnsi="Times New Roman" w:cs="Times New Roman"/>
          <w:sz w:val="21"/>
          <w:szCs w:val="21"/>
          <w:lang w:eastAsia="ru-RU"/>
        </w:rPr>
        <w:t>эскроу</w:t>
      </w:r>
      <w:proofErr w:type="spellEnd"/>
      <w:r w:rsidR="00F02584" w:rsidRPr="00DD3832">
        <w:rPr>
          <w:rFonts w:ascii="Times New Roman" w:eastAsia="Times New Roman" w:hAnsi="Times New Roman" w:cs="Times New Roman"/>
          <w:sz w:val="21"/>
          <w:szCs w:val="21"/>
          <w:lang w:eastAsia="ru-RU"/>
        </w:rPr>
        <w:t xml:space="preserve"> и Индивидуальные условия (в случае их подписания Бенефициаром и Депонентом);</w:t>
      </w:r>
    </w:p>
    <w:p w14:paraId="553CD431" w14:textId="0AA671D2" w:rsidR="00F02584" w:rsidRPr="00DD3832" w:rsidRDefault="000913D8" w:rsidP="00F02584">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F02584" w:rsidRPr="00DD3832">
        <w:rPr>
          <w:rFonts w:ascii="Times New Roman" w:eastAsia="Times New Roman" w:hAnsi="Times New Roman" w:cs="Times New Roman"/>
          <w:sz w:val="21"/>
          <w:szCs w:val="21"/>
          <w:lang w:eastAsia="ru-RU"/>
        </w:rPr>
        <w:t xml:space="preserve">Бенефициар – </w:t>
      </w:r>
      <w:r>
        <w:rPr>
          <w:rFonts w:ascii="Times New Roman" w:eastAsia="Times New Roman" w:hAnsi="Times New Roman" w:cs="Times New Roman"/>
          <w:sz w:val="21"/>
          <w:szCs w:val="21"/>
          <w:lang w:eastAsia="ru-RU"/>
        </w:rPr>
        <w:t xml:space="preserve">ООО </w:t>
      </w:r>
      <w:r w:rsidRPr="000913D8">
        <w:rPr>
          <w:rFonts w:ascii="Times New Roman" w:eastAsia="Times New Roman" w:hAnsi="Times New Roman" w:cs="Times New Roman"/>
          <w:sz w:val="21"/>
          <w:szCs w:val="21"/>
          <w:lang w:eastAsia="ru-RU"/>
        </w:rPr>
        <w:t>«Специализированный застройщик «НИКИНВЕСТ-СТРОЙ»</w:t>
      </w:r>
      <w:r w:rsidR="00F02584" w:rsidRPr="00DD3832">
        <w:rPr>
          <w:rFonts w:ascii="Times New Roman" w:eastAsia="Times New Roman" w:hAnsi="Times New Roman" w:cs="Times New Roman"/>
          <w:sz w:val="21"/>
          <w:szCs w:val="21"/>
          <w:lang w:eastAsia="ru-RU"/>
        </w:rPr>
        <w:t xml:space="preserve">, адрес: </w:t>
      </w:r>
      <w:r w:rsidRPr="000913D8">
        <w:rPr>
          <w:rFonts w:ascii="Times New Roman" w:eastAsia="Times New Roman" w:hAnsi="Times New Roman" w:cs="Times New Roman"/>
          <w:sz w:val="21"/>
          <w:szCs w:val="21"/>
          <w:lang w:eastAsia="ru-RU"/>
        </w:rPr>
        <w:t>236022, Калининградская область,  г. Калининград, ул. Спортивная, дом 1, литера А</w:t>
      </w:r>
      <w:r w:rsidR="00F02584" w:rsidRPr="00DD3832">
        <w:rPr>
          <w:rFonts w:ascii="Times New Roman" w:eastAsia="Times New Roman" w:hAnsi="Times New Roman" w:cs="Times New Roman"/>
          <w:sz w:val="21"/>
          <w:szCs w:val="21"/>
          <w:lang w:eastAsia="ru-RU"/>
        </w:rPr>
        <w:t xml:space="preserve">, ИНН </w:t>
      </w:r>
      <w:r w:rsidRPr="000913D8">
        <w:rPr>
          <w:rFonts w:ascii="Times New Roman" w:eastAsia="Times New Roman" w:hAnsi="Times New Roman" w:cs="Times New Roman"/>
          <w:sz w:val="21"/>
          <w:szCs w:val="21"/>
          <w:lang w:eastAsia="ru-RU"/>
        </w:rPr>
        <w:t>3905070955</w:t>
      </w:r>
      <w:r w:rsidR="00F02584" w:rsidRPr="00DD3832">
        <w:rPr>
          <w:rFonts w:ascii="Times New Roman" w:eastAsia="Times New Roman" w:hAnsi="Times New Roman" w:cs="Times New Roman"/>
          <w:sz w:val="21"/>
          <w:szCs w:val="21"/>
          <w:lang w:eastAsia="ru-RU"/>
        </w:rPr>
        <w:t xml:space="preserve"> </w:t>
      </w:r>
      <w:r w:rsidR="00F02584" w:rsidRPr="002462E5">
        <w:rPr>
          <w:rFonts w:ascii="Times New Roman" w:eastAsia="Times New Roman" w:hAnsi="Times New Roman" w:cs="Times New Roman"/>
          <w:sz w:val="21"/>
          <w:szCs w:val="21"/>
          <w:lang w:eastAsia="ru-RU"/>
        </w:rPr>
        <w:t xml:space="preserve">КПП </w:t>
      </w:r>
      <w:r w:rsidR="002462E5" w:rsidRPr="002462E5">
        <w:rPr>
          <w:rFonts w:ascii="Times New Roman" w:eastAsia="Times New Roman" w:hAnsi="Times New Roman" w:cs="Times New Roman"/>
          <w:sz w:val="21"/>
          <w:szCs w:val="21"/>
          <w:lang w:eastAsia="ru-RU"/>
        </w:rPr>
        <w:t>390601001</w:t>
      </w:r>
      <w:r w:rsidR="00F02584" w:rsidRPr="002462E5">
        <w:rPr>
          <w:rFonts w:ascii="Times New Roman" w:eastAsia="Times New Roman" w:hAnsi="Times New Roman" w:cs="Times New Roman"/>
          <w:sz w:val="21"/>
          <w:szCs w:val="21"/>
          <w:lang w:eastAsia="ru-RU"/>
        </w:rPr>
        <w:t xml:space="preserve"> </w:t>
      </w:r>
      <w:proofErr w:type="gramStart"/>
      <w:r w:rsidR="001309FD" w:rsidRPr="00490AFC">
        <w:rPr>
          <w:rFonts w:ascii="Times New Roman" w:eastAsia="Times New Roman" w:hAnsi="Times New Roman" w:cs="Times New Roman"/>
          <w:b/>
          <w:color w:val="0066FF"/>
          <w:sz w:val="21"/>
          <w:szCs w:val="21"/>
          <w:lang w:eastAsia="ru-RU"/>
        </w:rPr>
        <w:t>р</w:t>
      </w:r>
      <w:proofErr w:type="gramEnd"/>
      <w:r w:rsidR="001309FD" w:rsidRPr="00490AFC">
        <w:rPr>
          <w:rFonts w:ascii="Times New Roman" w:eastAsia="Times New Roman" w:hAnsi="Times New Roman" w:cs="Times New Roman"/>
          <w:b/>
          <w:color w:val="0066FF"/>
          <w:sz w:val="21"/>
          <w:szCs w:val="21"/>
          <w:lang w:eastAsia="ru-RU"/>
        </w:rPr>
        <w:t xml:space="preserve">/счет </w:t>
      </w:r>
      <w:r w:rsidR="00FD1879" w:rsidRPr="00490AFC">
        <w:rPr>
          <w:rFonts w:ascii="Times New Roman" w:eastAsia="Times New Roman" w:hAnsi="Times New Roman" w:cs="Times New Roman"/>
          <w:b/>
          <w:color w:val="0066FF"/>
          <w:sz w:val="21"/>
          <w:szCs w:val="21"/>
          <w:lang w:eastAsia="ru-RU"/>
        </w:rPr>
        <w:t>40702810730190000009</w:t>
      </w:r>
      <w:r w:rsidR="00F02584" w:rsidRPr="002462E5">
        <w:rPr>
          <w:rFonts w:ascii="Times New Roman" w:eastAsia="Times New Roman" w:hAnsi="Times New Roman" w:cs="Times New Roman"/>
          <w:sz w:val="21"/>
          <w:szCs w:val="21"/>
          <w:lang w:eastAsia="ru-RU"/>
        </w:rPr>
        <w:t xml:space="preserve"> Филиал Банка ВТБ (ПАО) в г. </w:t>
      </w:r>
      <w:r w:rsidR="002462E5" w:rsidRPr="002462E5">
        <w:rPr>
          <w:rFonts w:ascii="Times New Roman" w:eastAsia="Times New Roman" w:hAnsi="Times New Roman" w:cs="Times New Roman"/>
          <w:sz w:val="21"/>
          <w:szCs w:val="21"/>
          <w:lang w:eastAsia="ru-RU"/>
        </w:rPr>
        <w:t>Санкт-Петербург</w:t>
      </w:r>
      <w:r w:rsidR="00F02584" w:rsidRPr="002462E5">
        <w:rPr>
          <w:rFonts w:ascii="Times New Roman" w:eastAsia="Times New Roman" w:hAnsi="Times New Roman" w:cs="Times New Roman"/>
          <w:sz w:val="21"/>
          <w:szCs w:val="21"/>
          <w:lang w:eastAsia="ru-RU"/>
        </w:rPr>
        <w:t xml:space="preserve"> БИК </w:t>
      </w:r>
      <w:r w:rsidR="002462E5" w:rsidRPr="002462E5">
        <w:rPr>
          <w:rFonts w:ascii="Times New Roman" w:eastAsia="Times New Roman" w:hAnsi="Times New Roman" w:cs="Times New Roman"/>
          <w:sz w:val="21"/>
          <w:szCs w:val="21"/>
          <w:lang w:eastAsia="ru-RU"/>
        </w:rPr>
        <w:t>044030704</w:t>
      </w:r>
      <w:r w:rsidR="00F02584" w:rsidRPr="002462E5">
        <w:rPr>
          <w:rFonts w:ascii="Times New Roman" w:eastAsia="Times New Roman" w:hAnsi="Times New Roman" w:cs="Times New Roman"/>
          <w:sz w:val="21"/>
          <w:szCs w:val="21"/>
          <w:lang w:eastAsia="ru-RU"/>
        </w:rPr>
        <w:t xml:space="preserve"> </w:t>
      </w:r>
      <w:proofErr w:type="spellStart"/>
      <w:r w:rsidR="00F02584" w:rsidRPr="002462E5">
        <w:rPr>
          <w:rFonts w:ascii="Times New Roman" w:eastAsia="Times New Roman" w:hAnsi="Times New Roman" w:cs="Times New Roman"/>
          <w:sz w:val="21"/>
          <w:szCs w:val="21"/>
          <w:lang w:eastAsia="ru-RU"/>
        </w:rPr>
        <w:t>кор</w:t>
      </w:r>
      <w:proofErr w:type="spellEnd"/>
      <w:r w:rsidR="00F02584" w:rsidRPr="002462E5">
        <w:rPr>
          <w:rFonts w:ascii="Times New Roman" w:eastAsia="Times New Roman" w:hAnsi="Times New Roman" w:cs="Times New Roman"/>
          <w:sz w:val="21"/>
          <w:szCs w:val="21"/>
          <w:lang w:eastAsia="ru-RU"/>
        </w:rPr>
        <w:t xml:space="preserve">/счет </w:t>
      </w:r>
      <w:r w:rsidR="002462E5" w:rsidRPr="002462E5">
        <w:rPr>
          <w:rFonts w:ascii="Times New Roman" w:eastAsia="Times New Roman" w:hAnsi="Times New Roman" w:cs="Times New Roman"/>
          <w:sz w:val="21"/>
          <w:szCs w:val="21"/>
          <w:lang w:eastAsia="ru-RU"/>
        </w:rPr>
        <w:t>30101810200000000704</w:t>
      </w:r>
      <w:r w:rsidR="00F02584" w:rsidRPr="002462E5">
        <w:rPr>
          <w:rFonts w:ascii="Times New Roman" w:eastAsia="Times New Roman" w:hAnsi="Times New Roman" w:cs="Times New Roman"/>
          <w:sz w:val="21"/>
          <w:szCs w:val="21"/>
          <w:lang w:eastAsia="ru-RU"/>
        </w:rPr>
        <w:t>.</w:t>
      </w:r>
    </w:p>
    <w:p w14:paraId="19A52CA7" w14:textId="6ABD320D" w:rsidR="00F02584" w:rsidRPr="00DD3832" w:rsidRDefault="000913D8" w:rsidP="00F02584">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F02584" w:rsidRPr="00DD3832">
        <w:rPr>
          <w:rFonts w:ascii="Times New Roman" w:eastAsia="Times New Roman" w:hAnsi="Times New Roman" w:cs="Times New Roman"/>
          <w:sz w:val="21"/>
          <w:szCs w:val="21"/>
          <w:lang w:eastAsia="ru-RU"/>
        </w:rPr>
        <w:t>Депонент –</w:t>
      </w:r>
      <w:r w:rsidR="008630FA">
        <w:rPr>
          <w:rFonts w:ascii="Times New Roman" w:eastAsia="Times New Roman" w:hAnsi="Times New Roman" w:cs="Times New Roman"/>
          <w:sz w:val="21"/>
          <w:szCs w:val="21"/>
          <w:lang w:eastAsia="ru-RU"/>
        </w:rPr>
        <w:t>____________________________</w:t>
      </w:r>
      <w:r w:rsidR="00F02584" w:rsidRPr="00A23577">
        <w:rPr>
          <w:rFonts w:ascii="Times New Roman" w:eastAsia="Times New Roman" w:hAnsi="Times New Roman" w:cs="Times New Roman"/>
          <w:sz w:val="21"/>
          <w:szCs w:val="21"/>
          <w:lang w:eastAsia="ru-RU"/>
        </w:rPr>
        <w:t xml:space="preserve">, ИНН </w:t>
      </w:r>
      <w:r w:rsidR="00A23577" w:rsidRPr="00A23577">
        <w:rPr>
          <w:rFonts w:ascii="Times New Roman" w:eastAsia="Times New Roman" w:hAnsi="Times New Roman" w:cs="Times New Roman"/>
          <w:sz w:val="21"/>
          <w:szCs w:val="21"/>
          <w:lang w:eastAsia="ru-RU"/>
        </w:rPr>
        <w:t>7702070139</w:t>
      </w:r>
      <w:r w:rsidR="00F02584" w:rsidRPr="00A23577">
        <w:rPr>
          <w:rFonts w:ascii="Times New Roman" w:eastAsia="Times New Roman" w:hAnsi="Times New Roman" w:cs="Times New Roman"/>
          <w:sz w:val="21"/>
          <w:szCs w:val="21"/>
          <w:lang w:eastAsia="ru-RU"/>
        </w:rPr>
        <w:t>, счет №</w:t>
      </w:r>
      <w:r w:rsidR="008630FA">
        <w:rPr>
          <w:rFonts w:ascii="Times New Roman" w:eastAsia="Times New Roman" w:hAnsi="Times New Roman" w:cs="Times New Roman"/>
          <w:sz w:val="21"/>
          <w:szCs w:val="21"/>
          <w:lang w:eastAsia="ru-RU"/>
        </w:rPr>
        <w:t>______________________</w:t>
      </w:r>
      <w:r w:rsidR="00F02584" w:rsidRPr="00A23577">
        <w:rPr>
          <w:rFonts w:ascii="Times New Roman" w:eastAsia="Times New Roman" w:hAnsi="Times New Roman" w:cs="Times New Roman"/>
          <w:sz w:val="21"/>
          <w:szCs w:val="21"/>
          <w:lang w:eastAsia="ru-RU"/>
        </w:rPr>
        <w:t xml:space="preserve">, БИК </w:t>
      </w:r>
      <w:r w:rsidR="00A23577" w:rsidRPr="00A23577">
        <w:rPr>
          <w:rFonts w:ascii="Times New Roman" w:eastAsia="Times New Roman" w:hAnsi="Times New Roman" w:cs="Times New Roman"/>
          <w:sz w:val="21"/>
          <w:szCs w:val="21"/>
          <w:lang w:eastAsia="ru-RU"/>
        </w:rPr>
        <w:t>044030707</w:t>
      </w:r>
      <w:r w:rsidR="00F02584" w:rsidRPr="00A23577">
        <w:rPr>
          <w:rFonts w:ascii="Times New Roman" w:eastAsia="Times New Roman" w:hAnsi="Times New Roman" w:cs="Times New Roman"/>
          <w:sz w:val="21"/>
          <w:szCs w:val="21"/>
          <w:lang w:eastAsia="ru-RU"/>
        </w:rPr>
        <w:t xml:space="preserve">, Филиал Банка ВТБ (ПАО) </w:t>
      </w:r>
      <w:r w:rsidR="00A23577" w:rsidRPr="00A23577">
        <w:rPr>
          <w:rFonts w:ascii="Times New Roman" w:eastAsia="Times New Roman" w:hAnsi="Times New Roman" w:cs="Times New Roman"/>
          <w:sz w:val="21"/>
          <w:szCs w:val="21"/>
          <w:lang w:eastAsia="ru-RU"/>
        </w:rPr>
        <w:t xml:space="preserve">Филиал №7806 </w:t>
      </w:r>
      <w:r w:rsidR="00F02584" w:rsidRPr="00A23577">
        <w:rPr>
          <w:rFonts w:ascii="Times New Roman" w:eastAsia="Times New Roman" w:hAnsi="Times New Roman" w:cs="Times New Roman"/>
          <w:sz w:val="21"/>
          <w:szCs w:val="21"/>
          <w:lang w:eastAsia="ru-RU"/>
        </w:rPr>
        <w:t xml:space="preserve">в г. </w:t>
      </w:r>
      <w:proofErr w:type="spellStart"/>
      <w:r w:rsidR="00A23577" w:rsidRPr="00A23577">
        <w:rPr>
          <w:rFonts w:ascii="Times New Roman" w:eastAsia="Times New Roman" w:hAnsi="Times New Roman" w:cs="Times New Roman"/>
          <w:sz w:val="21"/>
          <w:szCs w:val="21"/>
          <w:lang w:eastAsia="ru-RU"/>
        </w:rPr>
        <w:t>Сенкт</w:t>
      </w:r>
      <w:proofErr w:type="spellEnd"/>
      <w:r w:rsidR="00A23577" w:rsidRPr="00A23577">
        <w:rPr>
          <w:rFonts w:ascii="Times New Roman" w:eastAsia="Times New Roman" w:hAnsi="Times New Roman" w:cs="Times New Roman"/>
          <w:sz w:val="21"/>
          <w:szCs w:val="21"/>
          <w:lang w:eastAsia="ru-RU"/>
        </w:rPr>
        <w:t>-Петербурге</w:t>
      </w:r>
      <w:r w:rsidR="00F02584" w:rsidRPr="00A23577">
        <w:rPr>
          <w:rFonts w:ascii="Times New Roman" w:eastAsia="Times New Roman" w:hAnsi="Times New Roman" w:cs="Times New Roman"/>
          <w:sz w:val="21"/>
          <w:szCs w:val="21"/>
          <w:lang w:eastAsia="ru-RU"/>
        </w:rPr>
        <w:t xml:space="preserve">, </w:t>
      </w:r>
      <w:proofErr w:type="gramStart"/>
      <w:r w:rsidR="00F02584" w:rsidRPr="00A23577">
        <w:rPr>
          <w:rFonts w:ascii="Times New Roman" w:eastAsia="Times New Roman" w:hAnsi="Times New Roman" w:cs="Times New Roman"/>
          <w:sz w:val="21"/>
          <w:szCs w:val="21"/>
          <w:lang w:eastAsia="ru-RU"/>
        </w:rPr>
        <w:t>к</w:t>
      </w:r>
      <w:proofErr w:type="gramEnd"/>
      <w:r w:rsidR="00F02584" w:rsidRPr="00A23577">
        <w:rPr>
          <w:rFonts w:ascii="Times New Roman" w:eastAsia="Times New Roman" w:hAnsi="Times New Roman" w:cs="Times New Roman"/>
          <w:sz w:val="21"/>
          <w:szCs w:val="21"/>
          <w:lang w:eastAsia="ru-RU"/>
        </w:rPr>
        <w:t xml:space="preserve">/счет № </w:t>
      </w:r>
      <w:r w:rsidR="00A23577" w:rsidRPr="00A23577">
        <w:rPr>
          <w:rFonts w:ascii="Times New Roman" w:eastAsia="Times New Roman" w:hAnsi="Times New Roman" w:cs="Times New Roman"/>
          <w:sz w:val="21"/>
          <w:szCs w:val="21"/>
          <w:lang w:eastAsia="ru-RU"/>
        </w:rPr>
        <w:t>30101810240300000707</w:t>
      </w:r>
      <w:r w:rsidR="00F02584" w:rsidRPr="00A23577">
        <w:rPr>
          <w:rFonts w:ascii="Times New Roman" w:eastAsia="Times New Roman" w:hAnsi="Times New Roman" w:cs="Times New Roman"/>
          <w:sz w:val="21"/>
          <w:szCs w:val="21"/>
          <w:lang w:eastAsia="ru-RU"/>
        </w:rPr>
        <w:t>.</w:t>
      </w:r>
    </w:p>
    <w:p w14:paraId="70AEB5C4" w14:textId="64D8704D" w:rsidR="00F02584" w:rsidRPr="00DD3832" w:rsidRDefault="000913D8" w:rsidP="00F02584">
      <w:pPr>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proofErr w:type="spellStart"/>
      <w:r w:rsidR="00F02584" w:rsidRPr="00DD3832">
        <w:rPr>
          <w:rFonts w:ascii="Times New Roman" w:eastAsia="Times New Roman" w:hAnsi="Times New Roman" w:cs="Times New Roman"/>
          <w:sz w:val="21"/>
          <w:szCs w:val="21"/>
          <w:lang w:eastAsia="ru-RU"/>
        </w:rPr>
        <w:t>Эскроу</w:t>
      </w:r>
      <w:proofErr w:type="spellEnd"/>
      <w:r w:rsidR="00F02584" w:rsidRPr="00DD3832">
        <w:rPr>
          <w:rFonts w:ascii="Times New Roman" w:eastAsia="Times New Roman" w:hAnsi="Times New Roman" w:cs="Times New Roman"/>
          <w:sz w:val="21"/>
          <w:szCs w:val="21"/>
          <w:lang w:eastAsia="ru-RU"/>
        </w:rPr>
        <w:t xml:space="preserve">-агент – Банк ВТБ (публичное акционерное общество). Адрес места нахождения: 190000, г. Санкт-Петербург, переулок Дегтярный, дом 11 литера А, Почтовый адрес: 109147, г. Москва, ул. </w:t>
      </w:r>
      <w:proofErr w:type="spellStart"/>
      <w:r w:rsidR="00F02584" w:rsidRPr="00DD3832">
        <w:rPr>
          <w:rFonts w:ascii="Times New Roman" w:eastAsia="Times New Roman" w:hAnsi="Times New Roman" w:cs="Times New Roman"/>
          <w:sz w:val="21"/>
          <w:szCs w:val="21"/>
          <w:lang w:eastAsia="ru-RU"/>
        </w:rPr>
        <w:t>Воронцовская</w:t>
      </w:r>
      <w:proofErr w:type="spellEnd"/>
      <w:r w:rsidR="00F02584" w:rsidRPr="00DD3832">
        <w:rPr>
          <w:rFonts w:ascii="Times New Roman" w:eastAsia="Times New Roman" w:hAnsi="Times New Roman" w:cs="Times New Roman"/>
          <w:sz w:val="21"/>
          <w:szCs w:val="21"/>
          <w:lang w:eastAsia="ru-RU"/>
        </w:rPr>
        <w:t xml:space="preserve">, д. 43, </w:t>
      </w:r>
      <w:proofErr w:type="spellStart"/>
      <w:proofErr w:type="gramStart"/>
      <w:r w:rsidR="00F02584" w:rsidRPr="00DD3832">
        <w:rPr>
          <w:rFonts w:ascii="Times New Roman" w:eastAsia="Times New Roman" w:hAnsi="Times New Roman" w:cs="Times New Roman"/>
          <w:sz w:val="21"/>
          <w:szCs w:val="21"/>
          <w:lang w:eastAsia="ru-RU"/>
        </w:rPr>
        <w:t>стр</w:t>
      </w:r>
      <w:proofErr w:type="spellEnd"/>
      <w:proofErr w:type="gramEnd"/>
      <w:r w:rsidR="00F02584" w:rsidRPr="00DD3832">
        <w:rPr>
          <w:rFonts w:ascii="Times New Roman" w:eastAsia="Times New Roman" w:hAnsi="Times New Roman" w:cs="Times New Roman"/>
          <w:sz w:val="21"/>
          <w:szCs w:val="21"/>
          <w:lang w:eastAsia="ru-RU"/>
        </w:rPr>
        <w:t xml:space="preserve"> 1. </w:t>
      </w:r>
    </w:p>
    <w:p w14:paraId="79801BC2" w14:textId="77777777" w:rsidR="00F02584" w:rsidRPr="00DD3832" w:rsidRDefault="00F02584" w:rsidP="00F02584">
      <w:pPr>
        <w:spacing w:after="0" w:line="240" w:lineRule="auto"/>
        <w:jc w:val="both"/>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t xml:space="preserve">3.3. Цена договора подлежит изменению при следующем условии: </w:t>
      </w:r>
    </w:p>
    <w:p w14:paraId="42B5CF8C"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В том случае, если Фактическая площадь Объекта долевого строительства, будет отличаться от Общей приведенной (проектной) площади Объекта долевого строительства, указанной в п. 1.2. настоящего Договора, на </w:t>
      </w:r>
      <w:r w:rsidRPr="00DD3832">
        <w:rPr>
          <w:rFonts w:ascii="Times New Roman" w:eastAsia="Times New Roman" w:hAnsi="Times New Roman" w:cs="Times New Roman"/>
          <w:b/>
          <w:sz w:val="21"/>
          <w:szCs w:val="21"/>
          <w:lang w:eastAsia="ru-RU"/>
        </w:rPr>
        <w:t>2% и более</w:t>
      </w:r>
      <w:r w:rsidRPr="00DD3832">
        <w:rPr>
          <w:rFonts w:ascii="Times New Roman" w:eastAsia="Times New Roman" w:hAnsi="Times New Roman" w:cs="Times New Roman"/>
          <w:sz w:val="21"/>
          <w:szCs w:val="21"/>
          <w:lang w:eastAsia="ru-RU"/>
        </w:rPr>
        <w:t xml:space="preserve"> (как в сторону уменьшения площади, так и в сторону увеличения), Цена договора подлежит изменению в следующем порядке:</w:t>
      </w:r>
    </w:p>
    <w:p w14:paraId="53E80141" w14:textId="2278186C" w:rsidR="00F02584" w:rsidRPr="00DD3832" w:rsidRDefault="00F02584" w:rsidP="00F02584">
      <w:pPr>
        <w:spacing w:after="0" w:line="240" w:lineRule="auto"/>
        <w:jc w:val="both"/>
        <w:rPr>
          <w:rFonts w:ascii="Times New Roman" w:eastAsia="Calibri" w:hAnsi="Times New Roman" w:cs="Times New Roman"/>
          <w:sz w:val="21"/>
          <w:szCs w:val="21"/>
        </w:rPr>
      </w:pPr>
      <w:r w:rsidRPr="00DD3832">
        <w:rPr>
          <w:rFonts w:ascii="Times New Roman" w:eastAsia="Times New Roman" w:hAnsi="Times New Roman" w:cs="Times New Roman"/>
          <w:sz w:val="21"/>
          <w:szCs w:val="21"/>
          <w:lang w:eastAsia="ru-RU"/>
        </w:rPr>
        <w:t>3.3.1. В случае если Фактическая площадь Объекта долевого строительства (</w:t>
      </w:r>
      <w:r w:rsidR="00FB4E96" w:rsidRPr="00FB4E96">
        <w:rPr>
          <w:rFonts w:ascii="Times New Roman" w:eastAsia="Times New Roman" w:hAnsi="Times New Roman" w:cs="Times New Roman"/>
          <w:sz w:val="21"/>
          <w:szCs w:val="21"/>
          <w:lang w:eastAsia="ru-RU"/>
        </w:rPr>
        <w:t>Нежило</w:t>
      </w:r>
      <w:r w:rsidR="00FB4E96">
        <w:rPr>
          <w:rFonts w:ascii="Times New Roman" w:eastAsia="Times New Roman" w:hAnsi="Times New Roman" w:cs="Times New Roman"/>
          <w:sz w:val="21"/>
          <w:szCs w:val="21"/>
          <w:lang w:eastAsia="ru-RU"/>
        </w:rPr>
        <w:t>е</w:t>
      </w:r>
      <w:r w:rsidR="00FB4E96" w:rsidRPr="00FB4E96">
        <w:rPr>
          <w:rFonts w:ascii="Times New Roman" w:eastAsia="Times New Roman" w:hAnsi="Times New Roman" w:cs="Times New Roman"/>
          <w:sz w:val="21"/>
          <w:szCs w:val="21"/>
          <w:lang w:eastAsia="ru-RU"/>
        </w:rPr>
        <w:t xml:space="preserve"> помещени</w:t>
      </w:r>
      <w:r w:rsidR="00FB4E96">
        <w:rPr>
          <w:rFonts w:ascii="Times New Roman" w:eastAsia="Times New Roman" w:hAnsi="Times New Roman" w:cs="Times New Roman"/>
          <w:sz w:val="21"/>
          <w:szCs w:val="21"/>
          <w:lang w:eastAsia="ru-RU"/>
        </w:rPr>
        <w:t>е</w:t>
      </w:r>
      <w:r w:rsidRPr="00DD3832">
        <w:rPr>
          <w:rFonts w:ascii="Times New Roman" w:eastAsia="Times New Roman" w:hAnsi="Times New Roman" w:cs="Times New Roman"/>
          <w:sz w:val="21"/>
          <w:szCs w:val="21"/>
          <w:lang w:eastAsia="ru-RU"/>
        </w:rPr>
        <w:t xml:space="preserve">), будет </w:t>
      </w:r>
      <w:r w:rsidRPr="00DD3832">
        <w:rPr>
          <w:rFonts w:ascii="Times New Roman" w:eastAsia="Times New Roman" w:hAnsi="Times New Roman" w:cs="Times New Roman"/>
          <w:sz w:val="21"/>
          <w:szCs w:val="21"/>
          <w:u w:val="single"/>
          <w:lang w:eastAsia="ru-RU"/>
        </w:rPr>
        <w:t xml:space="preserve">больше </w:t>
      </w:r>
      <w:r w:rsidRPr="00DD3832">
        <w:rPr>
          <w:rFonts w:ascii="Times New Roman" w:eastAsia="Times New Roman" w:hAnsi="Times New Roman" w:cs="Times New Roman"/>
          <w:sz w:val="21"/>
          <w:szCs w:val="21"/>
          <w:lang w:eastAsia="ru-RU"/>
        </w:rPr>
        <w:t xml:space="preserve">Общей приведенной (проектной) площади Объекта долевого строительства, указанной в п. 1.2. настоящего Договора, на </w:t>
      </w:r>
      <w:r w:rsidRPr="00DD3832">
        <w:rPr>
          <w:rFonts w:ascii="Times New Roman" w:eastAsia="Times New Roman" w:hAnsi="Times New Roman" w:cs="Times New Roman"/>
          <w:b/>
          <w:sz w:val="21"/>
          <w:szCs w:val="21"/>
          <w:lang w:eastAsia="ru-RU"/>
        </w:rPr>
        <w:t>2% и более</w:t>
      </w:r>
      <w:r w:rsidRPr="00DD3832">
        <w:rPr>
          <w:rFonts w:ascii="Times New Roman" w:eastAsia="Times New Roman" w:hAnsi="Times New Roman" w:cs="Times New Roman"/>
          <w:sz w:val="21"/>
          <w:szCs w:val="21"/>
          <w:lang w:eastAsia="ru-RU"/>
        </w:rPr>
        <w:t xml:space="preserve">, Цена договора подлежит увеличению. При этом Цена договора составит  сумму, рассчитанную сторонами исходя из цены за 1 </w:t>
      </w:r>
      <w:proofErr w:type="spellStart"/>
      <w:r w:rsidRPr="00DD3832">
        <w:rPr>
          <w:rFonts w:ascii="Times New Roman" w:eastAsia="Times New Roman" w:hAnsi="Times New Roman" w:cs="Times New Roman"/>
          <w:sz w:val="21"/>
          <w:szCs w:val="21"/>
          <w:lang w:eastAsia="ru-RU"/>
        </w:rPr>
        <w:t>кв.м</w:t>
      </w:r>
      <w:proofErr w:type="spellEnd"/>
      <w:r w:rsidRPr="00DD3832">
        <w:rPr>
          <w:rFonts w:ascii="Times New Roman" w:eastAsia="Times New Roman" w:hAnsi="Times New Roman" w:cs="Times New Roman"/>
          <w:sz w:val="21"/>
          <w:szCs w:val="21"/>
          <w:lang w:eastAsia="ru-RU"/>
        </w:rPr>
        <w:t xml:space="preserve">. Объекта долевого строительства, установленной в п. 3.1.1. настоящего Договора, умноженной на Фактическую площадь Объекта долевого строительства, о чем стороны подписывают дополнительного соглашение к настоящему Договору. При этом доплата до полного размера Цены договора производится Участником долевого строительства путем внесения денежных средств на Счет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в срок не позднее </w:t>
      </w:r>
      <w:r w:rsidRPr="00DD3832">
        <w:rPr>
          <w:rFonts w:ascii="Times New Roman" w:eastAsia="Times New Roman" w:hAnsi="Times New Roman" w:cs="Times New Roman"/>
          <w:b/>
          <w:sz w:val="21"/>
          <w:szCs w:val="21"/>
          <w:lang w:eastAsia="ru-RU"/>
        </w:rPr>
        <w:t xml:space="preserve">30 </w:t>
      </w:r>
      <w:r w:rsidRPr="00DD3832">
        <w:rPr>
          <w:rFonts w:ascii="Times New Roman" w:eastAsia="Times New Roman" w:hAnsi="Times New Roman" w:cs="Times New Roman"/>
          <w:sz w:val="21"/>
          <w:szCs w:val="21"/>
          <w:lang w:eastAsia="ru-RU"/>
        </w:rPr>
        <w:t xml:space="preserve">дней с момента подписания дополнительного соглашения к настоящему Договору об изменении Цены договора и внесения изменений в условия Договора счета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w:t>
      </w:r>
    </w:p>
    <w:p w14:paraId="0684FAD3"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3.3.2. В случае если Фактическая площадь Объекта долевого строительства, будет </w:t>
      </w:r>
      <w:r w:rsidRPr="00DD3832">
        <w:rPr>
          <w:rFonts w:ascii="Times New Roman" w:eastAsia="Times New Roman" w:hAnsi="Times New Roman" w:cs="Times New Roman"/>
          <w:sz w:val="21"/>
          <w:szCs w:val="21"/>
          <w:u w:val="single"/>
          <w:lang w:eastAsia="ru-RU"/>
        </w:rPr>
        <w:t>меньше</w:t>
      </w:r>
      <w:r w:rsidRPr="00DD3832">
        <w:rPr>
          <w:rFonts w:ascii="Times New Roman" w:eastAsia="Times New Roman" w:hAnsi="Times New Roman" w:cs="Times New Roman"/>
          <w:sz w:val="21"/>
          <w:szCs w:val="21"/>
          <w:lang w:eastAsia="ru-RU"/>
        </w:rPr>
        <w:t xml:space="preserve"> Общей приведенной (проектной) площади Объекта долевого строительства, указанной в п. 1.2. настоящего Договора, на </w:t>
      </w:r>
      <w:r w:rsidRPr="00DD3832">
        <w:rPr>
          <w:rFonts w:ascii="Times New Roman" w:eastAsia="Times New Roman" w:hAnsi="Times New Roman" w:cs="Times New Roman"/>
          <w:b/>
          <w:sz w:val="21"/>
          <w:szCs w:val="21"/>
          <w:lang w:eastAsia="ru-RU"/>
        </w:rPr>
        <w:t>2% и более</w:t>
      </w:r>
      <w:r w:rsidRPr="00DD3832">
        <w:rPr>
          <w:rFonts w:ascii="Times New Roman" w:eastAsia="Times New Roman" w:hAnsi="Times New Roman" w:cs="Times New Roman"/>
          <w:sz w:val="21"/>
          <w:szCs w:val="21"/>
          <w:lang w:eastAsia="ru-RU"/>
        </w:rPr>
        <w:t xml:space="preserve">, Цена договора подлежит уменьшению. При этом Цена договора составит  сумму, рассчитанную сторонами исходя из цены за 1 </w:t>
      </w:r>
      <w:proofErr w:type="spellStart"/>
      <w:r w:rsidRPr="00DD3832">
        <w:rPr>
          <w:rFonts w:ascii="Times New Roman" w:eastAsia="Times New Roman" w:hAnsi="Times New Roman" w:cs="Times New Roman"/>
          <w:sz w:val="21"/>
          <w:szCs w:val="21"/>
          <w:lang w:eastAsia="ru-RU"/>
        </w:rPr>
        <w:t>кв.м</w:t>
      </w:r>
      <w:proofErr w:type="spellEnd"/>
      <w:r w:rsidRPr="00DD3832">
        <w:rPr>
          <w:rFonts w:ascii="Times New Roman" w:eastAsia="Times New Roman" w:hAnsi="Times New Roman" w:cs="Times New Roman"/>
          <w:sz w:val="21"/>
          <w:szCs w:val="21"/>
          <w:lang w:eastAsia="ru-RU"/>
        </w:rPr>
        <w:t xml:space="preserve">. Объекта долевого строительства, установленной в п. 3.1.1. настоящего Договора, умноженной на Фактическую площадь Объекта долевого строительства, о чем стороны подписывают дополнительного соглашение к настоящему Договору. При этом возврат денежных средств Застройщиком Участнику долевого строительства производится в срок не позднее </w:t>
      </w:r>
      <w:r w:rsidRPr="00DD3832">
        <w:rPr>
          <w:rFonts w:ascii="Times New Roman" w:eastAsia="Times New Roman" w:hAnsi="Times New Roman" w:cs="Times New Roman"/>
          <w:b/>
          <w:sz w:val="21"/>
          <w:szCs w:val="21"/>
          <w:lang w:eastAsia="ru-RU"/>
        </w:rPr>
        <w:t>30</w:t>
      </w:r>
      <w:r w:rsidRPr="00DD3832">
        <w:rPr>
          <w:rFonts w:ascii="Times New Roman" w:eastAsia="Times New Roman" w:hAnsi="Times New Roman" w:cs="Times New Roman"/>
          <w:sz w:val="21"/>
          <w:szCs w:val="21"/>
          <w:lang w:eastAsia="ru-RU"/>
        </w:rPr>
        <w:t xml:space="preserve"> дней с момента подписания дополнительного соглашения к настоящему Договору об изменении Цены договора.</w:t>
      </w:r>
    </w:p>
    <w:p w14:paraId="36972CD2"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3.4.</w:t>
      </w:r>
      <w:r w:rsidRPr="00DD3832">
        <w:rPr>
          <w:rFonts w:ascii="Times New Roman" w:eastAsia="Times New Roman" w:hAnsi="Times New Roman" w:cs="Times New Roman"/>
          <w:sz w:val="21"/>
          <w:szCs w:val="21"/>
          <w:lang w:eastAsia="ru-RU"/>
        </w:rPr>
        <w:t xml:space="preserve"> В случае если Фактическая площадь Объекта долевого строительства, будет </w:t>
      </w:r>
      <w:r w:rsidRPr="00DD3832">
        <w:rPr>
          <w:rFonts w:ascii="Times New Roman" w:eastAsia="Times New Roman" w:hAnsi="Times New Roman" w:cs="Times New Roman"/>
          <w:sz w:val="21"/>
          <w:szCs w:val="21"/>
          <w:u w:val="single"/>
          <w:lang w:eastAsia="ru-RU"/>
        </w:rPr>
        <w:t>равна</w:t>
      </w:r>
      <w:r w:rsidRPr="00DD3832">
        <w:rPr>
          <w:rFonts w:ascii="Times New Roman" w:eastAsia="Times New Roman" w:hAnsi="Times New Roman" w:cs="Times New Roman"/>
          <w:sz w:val="21"/>
          <w:szCs w:val="21"/>
          <w:lang w:eastAsia="ru-RU"/>
        </w:rPr>
        <w:t xml:space="preserve"> Общей приведенной (проектной) площади Объекта долевого строительства, указанной в п. 1.2. настоящего Договора, либо будет отличаться от нее на величину менее чем 2%, стороны признают изменение площади Объекта долевого строительства несущественным, Цена договора</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в таком случае изменению не подлежит.</w:t>
      </w:r>
    </w:p>
    <w:p w14:paraId="609F48A8"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 xml:space="preserve">3.5. </w:t>
      </w:r>
      <w:r w:rsidRPr="00DD3832">
        <w:rPr>
          <w:rFonts w:ascii="Times New Roman" w:eastAsia="Times New Roman" w:hAnsi="Times New Roman" w:cs="Times New Roman"/>
          <w:sz w:val="21"/>
          <w:szCs w:val="21"/>
          <w:lang w:eastAsia="ru-RU"/>
        </w:rPr>
        <w:t>Об изменении Цены договора стороны подписывают дополнительное соглашение к настоящему Договору.</w:t>
      </w:r>
    </w:p>
    <w:p w14:paraId="59B3431A"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4D220FC4" w14:textId="77777777" w:rsidR="00F02584" w:rsidRPr="00DD3832" w:rsidRDefault="00F02584" w:rsidP="00F02584">
      <w:pPr>
        <w:spacing w:after="0" w:line="240" w:lineRule="auto"/>
        <w:jc w:val="center"/>
        <w:rPr>
          <w:rFonts w:ascii="Times New Roman" w:eastAsia="Times New Roman" w:hAnsi="Times New Roman" w:cs="Times New Roman"/>
          <w:b/>
          <w:caps/>
          <w:sz w:val="21"/>
          <w:szCs w:val="21"/>
          <w:lang w:eastAsia="ru-RU"/>
        </w:rPr>
      </w:pPr>
      <w:r w:rsidRPr="00DD3832">
        <w:rPr>
          <w:rFonts w:ascii="Times New Roman" w:eastAsia="Times New Roman" w:hAnsi="Times New Roman" w:cs="Times New Roman"/>
          <w:b/>
          <w:caps/>
          <w:sz w:val="21"/>
          <w:szCs w:val="21"/>
          <w:lang w:eastAsia="ru-RU"/>
        </w:rPr>
        <w:lastRenderedPageBreak/>
        <w:t>4. права и обязанности сторон.</w:t>
      </w:r>
    </w:p>
    <w:p w14:paraId="2EC3AB72"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2394F4B4" w14:textId="77777777" w:rsidR="00F02584" w:rsidRPr="00DD3832" w:rsidRDefault="00F02584" w:rsidP="00F02584">
      <w:pPr>
        <w:spacing w:after="0" w:line="240" w:lineRule="auto"/>
        <w:jc w:val="both"/>
        <w:rPr>
          <w:rFonts w:ascii="Times New Roman" w:eastAsia="Times New Roman" w:hAnsi="Times New Roman" w:cs="Times New Roman"/>
          <w:b/>
          <w:i/>
          <w:sz w:val="21"/>
          <w:szCs w:val="21"/>
          <w:lang w:eastAsia="ru-RU"/>
        </w:rPr>
      </w:pPr>
      <w:r w:rsidRPr="00DD3832">
        <w:rPr>
          <w:rFonts w:ascii="Times New Roman" w:eastAsia="Times New Roman" w:hAnsi="Times New Roman" w:cs="Times New Roman"/>
          <w:b/>
          <w:i/>
          <w:sz w:val="21"/>
          <w:szCs w:val="21"/>
          <w:lang w:eastAsia="ru-RU"/>
        </w:rPr>
        <w:t>4.1. Права и обязанности «Участника долевого строительства»:</w:t>
      </w:r>
    </w:p>
    <w:p w14:paraId="247C7163"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4.1.1.</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Участник долевого строительства имеет право на возникновение в будущем права собственности на Объект долевого строительства и права общей долевой собственности на общее имущество в Многоквартирном доме.</w:t>
      </w:r>
    </w:p>
    <w:p w14:paraId="5516AE31"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4.1.2. Участник долевого строительства вправе требовать от Застройщика представить для ознакомления:</w:t>
      </w:r>
    </w:p>
    <w:p w14:paraId="622575B9"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Разрешение на строительство;</w:t>
      </w:r>
    </w:p>
    <w:p w14:paraId="522237F0" w14:textId="494EE8C6"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 Технико-экономическое обоснование проекта строительства </w:t>
      </w:r>
      <w:r w:rsidR="005F07C8">
        <w:rPr>
          <w:rFonts w:ascii="Times New Roman" w:eastAsia="Times New Roman" w:hAnsi="Times New Roman" w:cs="Times New Roman"/>
          <w:sz w:val="21"/>
          <w:szCs w:val="21"/>
          <w:lang w:eastAsia="ru-RU"/>
        </w:rPr>
        <w:t>Многоквартирные жилые</w:t>
      </w:r>
      <w:r w:rsidRPr="00DD3832">
        <w:rPr>
          <w:rFonts w:ascii="Times New Roman" w:eastAsia="Times New Roman" w:hAnsi="Times New Roman" w:cs="Times New Roman"/>
          <w:sz w:val="21"/>
          <w:szCs w:val="21"/>
          <w:lang w:eastAsia="ru-RU"/>
        </w:rPr>
        <w:t xml:space="preserve"> дома;</w:t>
      </w:r>
    </w:p>
    <w:p w14:paraId="05C8C417"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Заключение экспертизы проектной документации;</w:t>
      </w:r>
    </w:p>
    <w:p w14:paraId="021747ED"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Проектную документацию, включающую в себя все внесенные в нее изменения;</w:t>
      </w:r>
    </w:p>
    <w:p w14:paraId="522F10F5"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Документы, подтверждающие права Застройщика на земельный участок;</w:t>
      </w:r>
    </w:p>
    <w:p w14:paraId="72AA7A3E"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4.1.3. Участник долевого строительства имеет право на получение Объекта долевого строительства надлежащего качества и в сроки, предусмотренные настоящим Договором.</w:t>
      </w:r>
    </w:p>
    <w:p w14:paraId="11209B4E"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4.1.4. Участник долевого строительства обязан полностью уплатить Цену договора в размере, порядке и сроки, предусмотренные разделом 3 настоящего Договора.</w:t>
      </w:r>
    </w:p>
    <w:p w14:paraId="2AF2BFB3"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4.1.5. Участник долевого строительства обязуется принять Объект долевого строительства по Акту приема-передачи в порядке и сроки, предусмотренные главой 6 настоящего Договора.</w:t>
      </w:r>
    </w:p>
    <w:p w14:paraId="3DB110FE" w14:textId="255C567D"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4.1.6. Участник долевого строительства обязуется до момента государственной регистрации права собственности на </w:t>
      </w:r>
      <w:r w:rsidR="00FB4E96" w:rsidRPr="00FB4E96">
        <w:rPr>
          <w:rFonts w:ascii="Times New Roman" w:eastAsia="Times New Roman" w:hAnsi="Times New Roman" w:cs="Times New Roman"/>
          <w:sz w:val="21"/>
          <w:szCs w:val="21"/>
          <w:lang w:eastAsia="ru-RU"/>
        </w:rPr>
        <w:t>Нежило</w:t>
      </w:r>
      <w:r w:rsidR="00FB4E96">
        <w:rPr>
          <w:rFonts w:ascii="Times New Roman" w:eastAsia="Times New Roman" w:hAnsi="Times New Roman" w:cs="Times New Roman"/>
          <w:sz w:val="21"/>
          <w:szCs w:val="21"/>
          <w:lang w:eastAsia="ru-RU"/>
        </w:rPr>
        <w:t>е</w:t>
      </w:r>
      <w:r w:rsidR="00FB4E96" w:rsidRPr="00FB4E96">
        <w:rPr>
          <w:rFonts w:ascii="Times New Roman" w:eastAsia="Times New Roman" w:hAnsi="Times New Roman" w:cs="Times New Roman"/>
          <w:sz w:val="21"/>
          <w:szCs w:val="21"/>
          <w:lang w:eastAsia="ru-RU"/>
        </w:rPr>
        <w:t xml:space="preserve"> помещени</w:t>
      </w:r>
      <w:r w:rsidR="00FB4E96">
        <w:rPr>
          <w:rFonts w:ascii="Times New Roman" w:eastAsia="Times New Roman" w:hAnsi="Times New Roman" w:cs="Times New Roman"/>
          <w:sz w:val="21"/>
          <w:szCs w:val="21"/>
          <w:lang w:eastAsia="ru-RU"/>
        </w:rPr>
        <w:t>е</w:t>
      </w:r>
      <w:r w:rsidRPr="00DD3832">
        <w:rPr>
          <w:rFonts w:ascii="Times New Roman" w:eastAsia="Times New Roman" w:hAnsi="Times New Roman" w:cs="Times New Roman"/>
          <w:sz w:val="21"/>
          <w:szCs w:val="21"/>
          <w:lang w:eastAsia="ru-RU"/>
        </w:rPr>
        <w:t xml:space="preserve"> не производить в ней работы по перепланировке, переустройству или переоборудованию, а также не производить работы, которые затрагивают фасад здания и его элементы, в том числе и в самом Многоквартирном доме. </w:t>
      </w:r>
    </w:p>
    <w:p w14:paraId="4CE5A761"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4.1.7. </w:t>
      </w:r>
      <w:proofErr w:type="gramStart"/>
      <w:r w:rsidRPr="00DD3832">
        <w:rPr>
          <w:rFonts w:ascii="Times New Roman" w:eastAsia="Times New Roman" w:hAnsi="Times New Roman" w:cs="Times New Roman"/>
          <w:sz w:val="21"/>
          <w:szCs w:val="21"/>
          <w:lang w:eastAsia="ru-RU"/>
        </w:rPr>
        <w:t>В случае если в период действия настоящего Договора Застройщиком Участнику долевого строительства будут предъявляться требования об уплате неустойки (штрафы, пени), предусмотренные настоящим Договором и/или действующим законодательством Российской Федерации, Участник долевого строительства обязуется оплатить начисленные неустойки (штрафы, пени) до наступления срока подписания Акта приема-передачи Объекта долевого строительства.</w:t>
      </w:r>
      <w:proofErr w:type="gramEnd"/>
    </w:p>
    <w:p w14:paraId="21531C8A" w14:textId="77777777" w:rsidR="00F02584" w:rsidRPr="00DD3832" w:rsidRDefault="00F02584" w:rsidP="00F02584">
      <w:pPr>
        <w:spacing w:after="0" w:line="240" w:lineRule="auto"/>
        <w:jc w:val="both"/>
        <w:rPr>
          <w:rFonts w:ascii="Times New Roman" w:eastAsia="Calibri" w:hAnsi="Times New Roman" w:cs="Times New Roman"/>
          <w:sz w:val="21"/>
          <w:szCs w:val="21"/>
        </w:rPr>
      </w:pPr>
      <w:r w:rsidRPr="00DD3832">
        <w:rPr>
          <w:rFonts w:ascii="Times New Roman" w:eastAsia="Calibri" w:hAnsi="Times New Roman" w:cs="Times New Roman"/>
          <w:sz w:val="21"/>
          <w:szCs w:val="21"/>
        </w:rPr>
        <w:t xml:space="preserve">4.1.8.  Участник долевого строительства (депонент) обязан уплатить Цену договора путем внесения Депонируемой суммы в сроки и </w:t>
      </w:r>
      <w:proofErr w:type="gramStart"/>
      <w:r w:rsidRPr="00DD3832">
        <w:rPr>
          <w:rFonts w:ascii="Times New Roman" w:eastAsia="Calibri" w:hAnsi="Times New Roman" w:cs="Times New Roman"/>
          <w:sz w:val="21"/>
          <w:szCs w:val="21"/>
        </w:rPr>
        <w:t>размере</w:t>
      </w:r>
      <w:proofErr w:type="gramEnd"/>
      <w:r w:rsidRPr="00DD3832">
        <w:rPr>
          <w:rFonts w:ascii="Times New Roman" w:eastAsia="Calibri" w:hAnsi="Times New Roman" w:cs="Times New Roman"/>
          <w:sz w:val="21"/>
          <w:szCs w:val="21"/>
        </w:rPr>
        <w:t xml:space="preserve">, установленные в п. 3.1., 3.2. Договора, на открытый в Уполномоченном банке Счет </w:t>
      </w:r>
      <w:proofErr w:type="spellStart"/>
      <w:r w:rsidRPr="00DD3832">
        <w:rPr>
          <w:rFonts w:ascii="Times New Roman" w:eastAsia="Calibri" w:hAnsi="Times New Roman" w:cs="Times New Roman"/>
          <w:sz w:val="21"/>
          <w:szCs w:val="21"/>
        </w:rPr>
        <w:t>эскроу</w:t>
      </w:r>
      <w:proofErr w:type="spellEnd"/>
      <w:r w:rsidRPr="00DD3832">
        <w:rPr>
          <w:rFonts w:ascii="Times New Roman" w:eastAsia="Calibri" w:hAnsi="Times New Roman" w:cs="Times New Roman"/>
          <w:sz w:val="21"/>
          <w:szCs w:val="21"/>
        </w:rPr>
        <w:t>.</w:t>
      </w:r>
    </w:p>
    <w:p w14:paraId="59713379" w14:textId="77777777" w:rsidR="00F02584" w:rsidRPr="00DD3832" w:rsidRDefault="00F02584" w:rsidP="00F02584">
      <w:pPr>
        <w:spacing w:after="0" w:line="240" w:lineRule="auto"/>
        <w:jc w:val="both"/>
        <w:rPr>
          <w:rFonts w:ascii="Times New Roman" w:eastAsia="Times New Roman" w:hAnsi="Times New Roman" w:cs="Times New Roman"/>
          <w:b/>
          <w:i/>
          <w:sz w:val="21"/>
          <w:szCs w:val="21"/>
          <w:lang w:eastAsia="ru-RU"/>
        </w:rPr>
      </w:pPr>
      <w:r w:rsidRPr="00DD3832">
        <w:rPr>
          <w:rFonts w:ascii="Times New Roman" w:eastAsia="Times New Roman" w:hAnsi="Times New Roman" w:cs="Times New Roman"/>
          <w:b/>
          <w:i/>
          <w:sz w:val="21"/>
          <w:szCs w:val="21"/>
          <w:lang w:eastAsia="ru-RU"/>
        </w:rPr>
        <w:t>4.2.</w:t>
      </w:r>
      <w:r w:rsidRPr="00DD3832">
        <w:rPr>
          <w:rFonts w:ascii="Times New Roman" w:eastAsia="Times New Roman" w:hAnsi="Times New Roman" w:cs="Times New Roman"/>
          <w:i/>
          <w:sz w:val="21"/>
          <w:szCs w:val="21"/>
          <w:lang w:eastAsia="ru-RU"/>
        </w:rPr>
        <w:t xml:space="preserve"> </w:t>
      </w:r>
      <w:r w:rsidRPr="00DD3832">
        <w:rPr>
          <w:rFonts w:ascii="Times New Roman" w:eastAsia="Times New Roman" w:hAnsi="Times New Roman" w:cs="Times New Roman"/>
          <w:b/>
          <w:i/>
          <w:sz w:val="21"/>
          <w:szCs w:val="21"/>
          <w:lang w:eastAsia="ru-RU"/>
        </w:rPr>
        <w:t>Права и</w:t>
      </w:r>
      <w:r w:rsidRPr="00DD3832">
        <w:rPr>
          <w:rFonts w:ascii="Times New Roman" w:eastAsia="Times New Roman" w:hAnsi="Times New Roman" w:cs="Times New Roman"/>
          <w:i/>
          <w:sz w:val="21"/>
          <w:szCs w:val="21"/>
          <w:lang w:eastAsia="ru-RU"/>
        </w:rPr>
        <w:t xml:space="preserve"> </w:t>
      </w:r>
      <w:r w:rsidRPr="00DD3832">
        <w:rPr>
          <w:rFonts w:ascii="Times New Roman" w:eastAsia="Times New Roman" w:hAnsi="Times New Roman" w:cs="Times New Roman"/>
          <w:b/>
          <w:i/>
          <w:sz w:val="21"/>
          <w:szCs w:val="21"/>
          <w:lang w:eastAsia="ru-RU"/>
        </w:rPr>
        <w:t>обязанности</w:t>
      </w:r>
      <w:r w:rsidRPr="00DD3832">
        <w:rPr>
          <w:rFonts w:ascii="Times New Roman" w:eastAsia="Times New Roman" w:hAnsi="Times New Roman" w:cs="Times New Roman"/>
          <w:i/>
          <w:sz w:val="21"/>
          <w:szCs w:val="21"/>
          <w:lang w:eastAsia="ru-RU"/>
        </w:rPr>
        <w:t xml:space="preserve"> </w:t>
      </w:r>
      <w:r w:rsidRPr="00DD3832">
        <w:rPr>
          <w:rFonts w:ascii="Times New Roman" w:eastAsia="Times New Roman" w:hAnsi="Times New Roman" w:cs="Times New Roman"/>
          <w:b/>
          <w:i/>
          <w:sz w:val="21"/>
          <w:szCs w:val="21"/>
          <w:lang w:eastAsia="ru-RU"/>
        </w:rPr>
        <w:t>Застройщика:</w:t>
      </w:r>
    </w:p>
    <w:p w14:paraId="66D0991F"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4.2.1. Застройщик вправе получить </w:t>
      </w:r>
      <w:proofErr w:type="gramStart"/>
      <w:r w:rsidRPr="00DD3832">
        <w:rPr>
          <w:rFonts w:ascii="Times New Roman" w:eastAsia="Times New Roman" w:hAnsi="Times New Roman" w:cs="Times New Roman"/>
          <w:sz w:val="21"/>
          <w:szCs w:val="21"/>
          <w:lang w:eastAsia="ru-RU"/>
        </w:rPr>
        <w:t>от Участника долевого строительства Цену договора в полном объеме до момента передачи Объекта долевого строительства по Акту приема-передачи в соответствии</w:t>
      </w:r>
      <w:proofErr w:type="gramEnd"/>
      <w:r w:rsidRPr="00DD3832">
        <w:rPr>
          <w:rFonts w:ascii="Times New Roman" w:eastAsia="Times New Roman" w:hAnsi="Times New Roman" w:cs="Times New Roman"/>
          <w:sz w:val="21"/>
          <w:szCs w:val="21"/>
          <w:lang w:eastAsia="ru-RU"/>
        </w:rPr>
        <w:t xml:space="preserve"> с графиком оплаты Цены договора, установленном в настоящем Договоре.</w:t>
      </w:r>
    </w:p>
    <w:p w14:paraId="6B8F373D"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4.2.2. Застройщик вправе предъявлять Участнику долевого строительства требования об уплате неустойки (штрафов, пени), предусмотренные настоящим Договором и/или действующим законодательством Российской Федерации.</w:t>
      </w:r>
    </w:p>
    <w:p w14:paraId="044F8445" w14:textId="77777777" w:rsidR="0094241D"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4.2.3. </w:t>
      </w:r>
      <w:proofErr w:type="gramStart"/>
      <w:r w:rsidRPr="00DD3832">
        <w:rPr>
          <w:rFonts w:ascii="Times New Roman" w:eastAsia="Times New Roman" w:hAnsi="Times New Roman" w:cs="Times New Roman"/>
          <w:sz w:val="21"/>
          <w:szCs w:val="21"/>
          <w:lang w:eastAsia="ru-RU"/>
        </w:rPr>
        <w:t>Застройщик вправе не передавать (удерживать) Объект долевого строительства (</w:t>
      </w:r>
      <w:proofErr w:type="gramEnd"/>
    </w:p>
    <w:p w14:paraId="70471E76" w14:textId="79920907" w:rsidR="00F02584" w:rsidRPr="00DD3832" w:rsidRDefault="00FB4E96" w:rsidP="00F02584">
      <w:pPr>
        <w:spacing w:after="0" w:line="240" w:lineRule="auto"/>
        <w:jc w:val="both"/>
        <w:rPr>
          <w:rFonts w:ascii="Times New Roman" w:eastAsia="Times New Roman" w:hAnsi="Times New Roman" w:cs="Times New Roman"/>
          <w:sz w:val="21"/>
          <w:szCs w:val="21"/>
          <w:lang w:eastAsia="ru-RU"/>
        </w:rPr>
      </w:pPr>
      <w:proofErr w:type="spellStart"/>
      <w:r w:rsidRPr="00FB4E96">
        <w:rPr>
          <w:rFonts w:ascii="Times New Roman" w:eastAsia="Times New Roman" w:hAnsi="Times New Roman" w:cs="Times New Roman"/>
          <w:sz w:val="21"/>
          <w:szCs w:val="21"/>
          <w:lang w:eastAsia="ru-RU"/>
        </w:rPr>
        <w:t>го</w:t>
      </w:r>
      <w:proofErr w:type="spellEnd"/>
      <w:r w:rsidRPr="00FB4E96">
        <w:rPr>
          <w:rFonts w:ascii="Times New Roman" w:eastAsia="Times New Roman" w:hAnsi="Times New Roman" w:cs="Times New Roman"/>
          <w:sz w:val="21"/>
          <w:szCs w:val="21"/>
          <w:lang w:eastAsia="ru-RU"/>
        </w:rPr>
        <w:t xml:space="preserve"> помещения</w:t>
      </w:r>
      <w:r w:rsidR="00F02584" w:rsidRPr="00DD3832">
        <w:rPr>
          <w:rFonts w:ascii="Times New Roman" w:eastAsia="Times New Roman" w:hAnsi="Times New Roman" w:cs="Times New Roman"/>
          <w:sz w:val="21"/>
          <w:szCs w:val="21"/>
          <w:lang w:eastAsia="ru-RU"/>
        </w:rPr>
        <w:t>) Участнику долевого строительства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73688615"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4.2.4. Застройщик обязан осуществить строительство Многоквартирного дома в соответствии с проектной документацией, градостроительными нормами и обеспечить его ввод в эксплуатацию в срок.</w:t>
      </w:r>
    </w:p>
    <w:p w14:paraId="0BECBF28"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4.2.5. При надлежащем исполнении Участником долевого строительства всех обязательств, предусмотренных настоящим Договором, Застройщик обязуется передать Участнику долевого строительства Объект долевого строительства, указанный в п. 1.2. настоящего Договора, в порядке и сроки, предусмотренные главой 6 настоящего Договора.</w:t>
      </w:r>
    </w:p>
    <w:p w14:paraId="6FD7B3FA" w14:textId="77777777" w:rsidR="00135EDA" w:rsidRPr="00DD3832" w:rsidRDefault="00135EDA" w:rsidP="00F02584">
      <w:pPr>
        <w:spacing w:after="0" w:line="240" w:lineRule="auto"/>
        <w:jc w:val="both"/>
        <w:rPr>
          <w:rFonts w:ascii="Times New Roman" w:eastAsia="Times New Roman" w:hAnsi="Times New Roman" w:cs="Times New Roman"/>
          <w:sz w:val="21"/>
          <w:szCs w:val="21"/>
          <w:lang w:eastAsia="ru-RU"/>
        </w:rPr>
      </w:pPr>
    </w:p>
    <w:p w14:paraId="5C2ED629" w14:textId="77777777" w:rsidR="00F02584" w:rsidRPr="00DD3832" w:rsidRDefault="00F02584" w:rsidP="00F02584">
      <w:pPr>
        <w:spacing w:after="0" w:line="240" w:lineRule="auto"/>
        <w:jc w:val="center"/>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t>5. УСТУПКА ПРАВ ТРЕБОВАНИЙ И ПЕРЕВОД ДОЛГА ПО ДОГОВОРУ.</w:t>
      </w:r>
    </w:p>
    <w:p w14:paraId="0BDAB8B1" w14:textId="77777777"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b/>
          <w:sz w:val="21"/>
          <w:szCs w:val="21"/>
          <w:lang w:eastAsia="ru-RU"/>
        </w:rPr>
      </w:pPr>
    </w:p>
    <w:p w14:paraId="60EC10F3" w14:textId="77777777" w:rsidR="00F02584" w:rsidRPr="00DD3832" w:rsidRDefault="00F02584" w:rsidP="00F02584">
      <w:pPr>
        <w:numPr>
          <w:ilvl w:val="1"/>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Участник долевого строительства  вправе после полного исполнения своих обязательств по оплате Цены договора, уступить свое право требования к Застройщику по настоящему Договору третьим лицам путем заключения Договора уступки прав требований (далее – «Договор уступки прав требований»). При этом права Участника долевого строительства  переходят к новому участнику долевого строительства в том объеме и на тех условиях, которые существовали к моменту перехода права по настоящему Договору, в порядке, установленном Гражданским кодексом Российской Федерации. </w:t>
      </w:r>
    </w:p>
    <w:p w14:paraId="5B533263" w14:textId="77777777" w:rsidR="00F02584" w:rsidRPr="00DD3832" w:rsidRDefault="00F02584" w:rsidP="00F02584">
      <w:pPr>
        <w:numPr>
          <w:ilvl w:val="1"/>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 xml:space="preserve"> </w:t>
      </w:r>
      <w:proofErr w:type="gramStart"/>
      <w:r w:rsidRPr="00DD3832">
        <w:rPr>
          <w:rFonts w:ascii="Times New Roman" w:eastAsia="Times New Roman" w:hAnsi="Times New Roman" w:cs="Times New Roman"/>
          <w:sz w:val="21"/>
          <w:szCs w:val="21"/>
          <w:lang w:eastAsia="ru-RU"/>
        </w:rPr>
        <w:t xml:space="preserve">До полного исполнения Участником долевого строительства обязательств по оплате Цены договора, уступка права требования к Застройщику по настоящему Договору новому участнику долевого строительства возможна только при  условии </w:t>
      </w:r>
      <w:r w:rsidRPr="00DD3832">
        <w:rPr>
          <w:rFonts w:ascii="Times New Roman" w:eastAsia="Times New Roman" w:hAnsi="Times New Roman" w:cs="Times New Roman"/>
          <w:sz w:val="21"/>
          <w:szCs w:val="21"/>
          <w:u w:val="single"/>
          <w:lang w:eastAsia="ru-RU"/>
        </w:rPr>
        <w:t xml:space="preserve">письменного согласия Застройщика </w:t>
      </w:r>
      <w:r w:rsidRPr="00DD3832">
        <w:rPr>
          <w:rFonts w:ascii="Times New Roman" w:eastAsia="Times New Roman" w:hAnsi="Times New Roman" w:cs="Times New Roman"/>
          <w:sz w:val="21"/>
          <w:szCs w:val="21"/>
          <w:lang w:eastAsia="ru-RU"/>
        </w:rPr>
        <w:t>и одновременном переводе долга на нового участника долевого строительства, путем заключения Договора перемены лица в обязательстве (далее – «Договор перемены лица в обязательстве»)</w:t>
      </w:r>
      <w:r w:rsidRPr="00DD3832">
        <w:rPr>
          <w:rFonts w:ascii="Times New Roman" w:eastAsia="Times New Roman" w:hAnsi="Times New Roman" w:cs="Times New Roman"/>
          <w:sz w:val="21"/>
          <w:szCs w:val="21"/>
          <w:u w:val="single"/>
          <w:lang w:eastAsia="ru-RU"/>
        </w:rPr>
        <w:t>.</w:t>
      </w:r>
      <w:proofErr w:type="gramEnd"/>
    </w:p>
    <w:p w14:paraId="21C0E053" w14:textId="77777777" w:rsidR="00F02584" w:rsidRPr="00DD3832" w:rsidRDefault="00F02584" w:rsidP="00F02584">
      <w:pPr>
        <w:numPr>
          <w:ilvl w:val="1"/>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Уступка прав требований Участником долевого строительства с одновременным переводом долга на нового участника долевого строительства в случае отсутствия письменного согласия Застройщика не допускается.</w:t>
      </w:r>
    </w:p>
    <w:p w14:paraId="7F6A9A41" w14:textId="77777777" w:rsidR="00F02584" w:rsidRPr="00DD3832" w:rsidRDefault="00F02584" w:rsidP="00F02584">
      <w:pPr>
        <w:numPr>
          <w:ilvl w:val="1"/>
          <w:numId w:val="11"/>
        </w:numPr>
        <w:tabs>
          <w:tab w:val="left" w:pos="1276"/>
        </w:tabs>
        <w:spacing w:after="0" w:line="240" w:lineRule="auto"/>
        <w:ind w:left="0" w:firstLine="709"/>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lastRenderedPageBreak/>
        <w:t xml:space="preserve">Уступка прав требований с одновременным переводом долга по настоящему Договору, совершенная без соблюдения положений, предусмотренных настоящим Договором, в том числе без письменного согласия Застройщика, не действительна, не влечет перехода прав и перевода долга </w:t>
      </w:r>
      <w:proofErr w:type="gramStart"/>
      <w:r w:rsidRPr="00DD3832">
        <w:rPr>
          <w:rFonts w:ascii="Times New Roman" w:eastAsia="Times New Roman" w:hAnsi="Times New Roman" w:cs="Times New Roman"/>
          <w:sz w:val="21"/>
          <w:szCs w:val="21"/>
          <w:lang w:eastAsia="ru-RU"/>
        </w:rPr>
        <w:t>на</w:t>
      </w:r>
      <w:proofErr w:type="gramEnd"/>
      <w:r w:rsidRPr="00DD3832">
        <w:rPr>
          <w:rFonts w:ascii="Times New Roman" w:eastAsia="Times New Roman" w:hAnsi="Times New Roman" w:cs="Times New Roman"/>
          <w:sz w:val="21"/>
          <w:szCs w:val="21"/>
          <w:lang w:eastAsia="ru-RU"/>
        </w:rPr>
        <w:t xml:space="preserve"> </w:t>
      </w:r>
      <w:proofErr w:type="gramStart"/>
      <w:r w:rsidRPr="00DD3832">
        <w:rPr>
          <w:rFonts w:ascii="Times New Roman" w:eastAsia="Times New Roman" w:hAnsi="Times New Roman" w:cs="Times New Roman"/>
          <w:sz w:val="21"/>
          <w:szCs w:val="21"/>
          <w:lang w:eastAsia="ru-RU"/>
        </w:rPr>
        <w:t>нового</w:t>
      </w:r>
      <w:proofErr w:type="gramEnd"/>
      <w:r w:rsidRPr="00DD3832">
        <w:rPr>
          <w:rFonts w:ascii="Times New Roman" w:eastAsia="Times New Roman" w:hAnsi="Times New Roman" w:cs="Times New Roman"/>
          <w:sz w:val="21"/>
          <w:szCs w:val="21"/>
          <w:lang w:eastAsia="ru-RU"/>
        </w:rPr>
        <w:t xml:space="preserve"> участника долевого строительства. </w:t>
      </w:r>
    </w:p>
    <w:p w14:paraId="37ACA21B" w14:textId="77777777" w:rsidR="00F02584" w:rsidRPr="00DD3832" w:rsidRDefault="00F02584" w:rsidP="00F02584">
      <w:pPr>
        <w:tabs>
          <w:tab w:val="left" w:pos="1276"/>
        </w:tab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 xml:space="preserve">5.5. </w:t>
      </w:r>
      <w:r w:rsidRPr="00DD3832">
        <w:rPr>
          <w:rFonts w:ascii="Times New Roman" w:eastAsia="Times New Roman" w:hAnsi="Times New Roman" w:cs="Times New Roman"/>
          <w:sz w:val="21"/>
          <w:szCs w:val="21"/>
          <w:lang w:eastAsia="ru-RU"/>
        </w:rPr>
        <w:t xml:space="preserve">Заключение Договора уступки прав требований или Договора перемены лица в обязательстве по настоящему Договору возможно в период с момента государственной регистрации настоящего Договора до момента </w:t>
      </w:r>
      <w:proofErr w:type="gramStart"/>
      <w:r w:rsidRPr="00DD3832">
        <w:rPr>
          <w:rFonts w:ascii="Times New Roman" w:eastAsia="Times New Roman" w:hAnsi="Times New Roman" w:cs="Times New Roman"/>
          <w:sz w:val="21"/>
          <w:szCs w:val="21"/>
          <w:lang w:eastAsia="ru-RU"/>
        </w:rPr>
        <w:t>подписания Акта приема-передачи Объекта долевого строительства</w:t>
      </w:r>
      <w:proofErr w:type="gramEnd"/>
      <w:r w:rsidRPr="00DD3832">
        <w:rPr>
          <w:rFonts w:ascii="Times New Roman" w:eastAsia="Times New Roman" w:hAnsi="Times New Roman" w:cs="Times New Roman"/>
          <w:sz w:val="21"/>
          <w:szCs w:val="21"/>
          <w:lang w:eastAsia="ru-RU"/>
        </w:rPr>
        <w:t>.</w:t>
      </w:r>
    </w:p>
    <w:p w14:paraId="74D3AE43" w14:textId="77777777" w:rsidR="00F02584" w:rsidRPr="00DD3832" w:rsidRDefault="00F02584" w:rsidP="00F02584">
      <w:pPr>
        <w:tabs>
          <w:tab w:val="left" w:pos="1276"/>
        </w:tabs>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5.6.</w:t>
      </w:r>
      <w:r w:rsidRPr="00DD3832">
        <w:rPr>
          <w:rFonts w:ascii="Times New Roman" w:eastAsia="Times New Roman" w:hAnsi="Times New Roman" w:cs="Times New Roman"/>
          <w:sz w:val="21"/>
          <w:szCs w:val="21"/>
          <w:lang w:eastAsia="ru-RU"/>
        </w:rPr>
        <w:t xml:space="preserve"> Участник долевого строительства, в течение 3 дней с момента </w:t>
      </w:r>
      <w:proofErr w:type="gramStart"/>
      <w:r w:rsidRPr="00DD3832">
        <w:rPr>
          <w:rFonts w:ascii="Times New Roman" w:eastAsia="Times New Roman" w:hAnsi="Times New Roman" w:cs="Times New Roman"/>
          <w:sz w:val="21"/>
          <w:szCs w:val="21"/>
          <w:lang w:eastAsia="ru-RU"/>
        </w:rPr>
        <w:t>заключения Договора уступки прав требований</w:t>
      </w:r>
      <w:proofErr w:type="gramEnd"/>
      <w:r w:rsidRPr="00DD3832">
        <w:rPr>
          <w:rFonts w:ascii="Times New Roman" w:eastAsia="Times New Roman" w:hAnsi="Times New Roman" w:cs="Times New Roman"/>
          <w:sz w:val="21"/>
          <w:szCs w:val="21"/>
          <w:lang w:eastAsia="ru-RU"/>
        </w:rPr>
        <w:t xml:space="preserve"> или Договора перемены лица в обязательстве обязан передать Застройщику соответствующее уведомление с приложением одного оригинального экземпляра заключенного Договора уступки прав требований, либо Договора перемены лица в обязательстве.</w:t>
      </w:r>
    </w:p>
    <w:p w14:paraId="77D132FA" w14:textId="77777777" w:rsidR="00F02584" w:rsidRPr="00DD3832" w:rsidRDefault="00F02584" w:rsidP="00F02584">
      <w:pPr>
        <w:tabs>
          <w:tab w:val="left" w:pos="1276"/>
        </w:tabs>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 xml:space="preserve"> 5.</w:t>
      </w:r>
      <w:r w:rsidRPr="00DD3832">
        <w:rPr>
          <w:rFonts w:ascii="Times New Roman" w:eastAsia="Times New Roman" w:hAnsi="Times New Roman" w:cs="Times New Roman"/>
          <w:sz w:val="21"/>
          <w:szCs w:val="21"/>
          <w:lang w:eastAsia="ru-RU"/>
        </w:rPr>
        <w:t xml:space="preserve">7. Договор уступки прав требований  и Договор перемены лица в обязательстве по настоящему Договору подлежат обязательной государственной регистрации в органах, осуществляющих государственную регистрацию прав на недвижимое имущество и сделок с ним. </w:t>
      </w:r>
    </w:p>
    <w:p w14:paraId="2F9D9DBA" w14:textId="77777777" w:rsidR="00F02584" w:rsidRPr="00DD3832" w:rsidRDefault="00F02584" w:rsidP="00F02584">
      <w:pPr>
        <w:tabs>
          <w:tab w:val="left" w:pos="1276"/>
        </w:tabs>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5.8.</w:t>
      </w:r>
      <w:r w:rsidRPr="00DD3832">
        <w:rPr>
          <w:rFonts w:ascii="Times New Roman" w:eastAsia="Times New Roman" w:hAnsi="Times New Roman" w:cs="Times New Roman"/>
          <w:sz w:val="21"/>
          <w:szCs w:val="21"/>
          <w:lang w:eastAsia="ru-RU"/>
        </w:rPr>
        <w:t xml:space="preserve"> Государственная регистрация Договора уступки прав требований и Договора перемены лица в обязательстве по настоящему Договору осуществляется Участником долевого строительства самостоятельно и за свой счет.</w:t>
      </w:r>
    </w:p>
    <w:p w14:paraId="4CB8BA9E" w14:textId="77777777" w:rsidR="00F02584" w:rsidRPr="00DD3832" w:rsidRDefault="00F02584" w:rsidP="00F02584">
      <w:pPr>
        <w:tabs>
          <w:tab w:val="left" w:pos="1276"/>
        </w:tabs>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5.9.</w:t>
      </w:r>
      <w:r w:rsidRPr="00DD3832">
        <w:rPr>
          <w:rFonts w:ascii="Times New Roman" w:eastAsia="Times New Roman" w:hAnsi="Times New Roman" w:cs="Times New Roman"/>
          <w:sz w:val="21"/>
          <w:szCs w:val="21"/>
          <w:lang w:eastAsia="ru-RU"/>
        </w:rPr>
        <w:t xml:space="preserve"> </w:t>
      </w:r>
      <w:proofErr w:type="gramStart"/>
      <w:r w:rsidRPr="00DD3832">
        <w:rPr>
          <w:rFonts w:ascii="Times New Roman" w:eastAsia="Times New Roman" w:hAnsi="Times New Roman" w:cs="Times New Roman"/>
          <w:sz w:val="21"/>
          <w:szCs w:val="21"/>
          <w:lang w:eastAsia="ru-RU"/>
        </w:rPr>
        <w:t xml:space="preserve">В случае Уступки права требования и перевода долга Участником долевого строительства, являющимся владельцем Счета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права требования по Договору или переход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w:t>
      </w:r>
      <w:proofErr w:type="gramEnd"/>
      <w:r w:rsidRPr="00DD3832">
        <w:rPr>
          <w:rFonts w:ascii="Times New Roman" w:eastAsia="Times New Roman" w:hAnsi="Times New Roman" w:cs="Times New Roman"/>
          <w:sz w:val="21"/>
          <w:szCs w:val="21"/>
          <w:lang w:eastAsia="ru-RU"/>
        </w:rPr>
        <w:t xml:space="preserve"> долевого строительства по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заключенному прежним Участником долевого строительства.</w:t>
      </w:r>
    </w:p>
    <w:p w14:paraId="4728B1B0"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7F357A8F" w14:textId="1544EB53" w:rsidR="00F02584" w:rsidRPr="00DD3832" w:rsidRDefault="00F02584" w:rsidP="00F02584">
      <w:pPr>
        <w:spacing w:after="0" w:line="240" w:lineRule="auto"/>
        <w:jc w:val="center"/>
        <w:rPr>
          <w:rFonts w:ascii="Times New Roman" w:eastAsia="Times New Roman" w:hAnsi="Times New Roman" w:cs="Times New Roman"/>
          <w:b/>
          <w:caps/>
          <w:sz w:val="21"/>
          <w:szCs w:val="21"/>
          <w:lang w:eastAsia="ru-RU"/>
        </w:rPr>
      </w:pPr>
      <w:r w:rsidRPr="00DD3832">
        <w:rPr>
          <w:rFonts w:ascii="Times New Roman" w:eastAsia="Times New Roman" w:hAnsi="Times New Roman" w:cs="Times New Roman"/>
          <w:b/>
          <w:caps/>
          <w:sz w:val="21"/>
          <w:szCs w:val="21"/>
          <w:lang w:eastAsia="ru-RU"/>
        </w:rPr>
        <w:t xml:space="preserve">6. Порядок приема-передачи </w:t>
      </w:r>
      <w:r w:rsidR="00FB4E96" w:rsidRPr="00FB4E96">
        <w:rPr>
          <w:rFonts w:ascii="Times New Roman" w:eastAsia="Times New Roman" w:hAnsi="Times New Roman" w:cs="Times New Roman"/>
          <w:b/>
          <w:caps/>
          <w:sz w:val="21"/>
          <w:szCs w:val="21"/>
          <w:lang w:eastAsia="ru-RU"/>
        </w:rPr>
        <w:t>Нежилого помещения</w:t>
      </w:r>
      <w:r w:rsidRPr="00DD3832">
        <w:rPr>
          <w:rFonts w:ascii="Times New Roman" w:eastAsia="Times New Roman" w:hAnsi="Times New Roman" w:cs="Times New Roman"/>
          <w:b/>
          <w:caps/>
          <w:sz w:val="21"/>
          <w:szCs w:val="21"/>
          <w:lang w:eastAsia="ru-RU"/>
        </w:rPr>
        <w:t>.</w:t>
      </w:r>
    </w:p>
    <w:p w14:paraId="41ABC70C" w14:textId="77777777" w:rsidR="00F02584" w:rsidRPr="00DD3832" w:rsidRDefault="00F02584" w:rsidP="00F02584">
      <w:pPr>
        <w:spacing w:after="0" w:line="240" w:lineRule="auto"/>
        <w:jc w:val="both"/>
        <w:rPr>
          <w:rFonts w:ascii="Times New Roman" w:eastAsia="Times New Roman" w:hAnsi="Times New Roman" w:cs="Times New Roman"/>
          <w:b/>
          <w:caps/>
          <w:sz w:val="21"/>
          <w:szCs w:val="21"/>
          <w:lang w:eastAsia="ru-RU"/>
        </w:rPr>
      </w:pPr>
    </w:p>
    <w:p w14:paraId="75FFDE04" w14:textId="3B39B459" w:rsidR="00F02584" w:rsidRPr="00DD3832" w:rsidRDefault="00F02584" w:rsidP="00F02584">
      <w:pPr>
        <w:spacing w:after="0" w:line="240" w:lineRule="auto"/>
        <w:jc w:val="both"/>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t>6.1.</w:t>
      </w:r>
      <w:r w:rsidRPr="00DD3832">
        <w:rPr>
          <w:rFonts w:ascii="Times New Roman" w:eastAsia="Times New Roman" w:hAnsi="Times New Roman" w:cs="Times New Roman"/>
          <w:sz w:val="21"/>
          <w:szCs w:val="21"/>
          <w:lang w:eastAsia="ru-RU"/>
        </w:rPr>
        <w:t xml:space="preserve"> </w:t>
      </w:r>
      <w:r w:rsidRPr="00DD3832">
        <w:rPr>
          <w:rFonts w:ascii="Times New Roman" w:eastAsia="Times New Roman" w:hAnsi="Times New Roman" w:cs="Times New Roman"/>
          <w:b/>
          <w:sz w:val="21"/>
          <w:szCs w:val="21"/>
          <w:lang w:eastAsia="ru-RU"/>
        </w:rPr>
        <w:t xml:space="preserve">Застройщик передает, а Участник долевого строительства принимает Объект долевого строительства на основании подписываемого сторонами Акта приема-передачи в срок </w:t>
      </w:r>
      <w:r w:rsidRPr="00DD3832">
        <w:rPr>
          <w:rFonts w:ascii="Times New Roman" w:eastAsia="Times New Roman" w:hAnsi="Times New Roman" w:cs="Times New Roman"/>
          <w:b/>
          <w:bCs/>
          <w:sz w:val="21"/>
          <w:szCs w:val="21"/>
          <w:lang w:eastAsia="ru-RU"/>
        </w:rPr>
        <w:t xml:space="preserve">до </w:t>
      </w:r>
      <w:r w:rsidR="001309FD" w:rsidRPr="00CD79FA">
        <w:rPr>
          <w:rFonts w:ascii="Times New Roman" w:eastAsia="Times New Roman" w:hAnsi="Times New Roman" w:cs="Times New Roman"/>
          <w:b/>
          <w:bCs/>
          <w:color w:val="0066FF"/>
          <w:sz w:val="21"/>
          <w:szCs w:val="21"/>
          <w:lang w:eastAsia="ru-RU"/>
        </w:rPr>
        <w:t>«30» сентября 202</w:t>
      </w:r>
      <w:r w:rsidR="001309FD">
        <w:rPr>
          <w:rFonts w:ascii="Times New Roman" w:eastAsia="Times New Roman" w:hAnsi="Times New Roman" w:cs="Times New Roman"/>
          <w:b/>
          <w:bCs/>
          <w:color w:val="0066FF"/>
          <w:sz w:val="21"/>
          <w:szCs w:val="21"/>
          <w:lang w:eastAsia="ru-RU"/>
        </w:rPr>
        <w:t>7</w:t>
      </w:r>
      <w:r w:rsidR="001309FD" w:rsidRPr="00CD79FA">
        <w:rPr>
          <w:rFonts w:ascii="Times New Roman" w:eastAsia="Times New Roman" w:hAnsi="Times New Roman" w:cs="Times New Roman"/>
          <w:b/>
          <w:bCs/>
          <w:color w:val="0066FF"/>
          <w:sz w:val="21"/>
          <w:szCs w:val="21"/>
          <w:lang w:eastAsia="ru-RU"/>
        </w:rPr>
        <w:t xml:space="preserve"> года</w:t>
      </w:r>
      <w:r w:rsidR="001309FD" w:rsidRPr="00DD3832">
        <w:rPr>
          <w:rFonts w:ascii="Times New Roman" w:eastAsia="Times New Roman" w:hAnsi="Times New Roman" w:cs="Times New Roman"/>
          <w:b/>
          <w:bCs/>
          <w:sz w:val="21"/>
          <w:szCs w:val="21"/>
          <w:lang w:eastAsia="ru-RU"/>
        </w:rPr>
        <w:t>.</w:t>
      </w:r>
    </w:p>
    <w:p w14:paraId="73F5244E"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6.2.</w:t>
      </w:r>
      <w:r w:rsidRPr="00DD3832">
        <w:rPr>
          <w:rFonts w:ascii="Times New Roman" w:eastAsia="Times New Roman" w:hAnsi="Times New Roman" w:cs="Times New Roman"/>
          <w:sz w:val="21"/>
          <w:szCs w:val="21"/>
          <w:lang w:eastAsia="ru-RU"/>
        </w:rPr>
        <w:t xml:space="preserve"> Передача Объекта долевого строительства осуществляется Застройщиком при условии выполнения Участником долевого строительства своих обязательств, предусмотренных настоящим Договором, и действующим Законодательством.</w:t>
      </w:r>
    </w:p>
    <w:p w14:paraId="1E7EB10F" w14:textId="6C5217B0"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6.3.</w:t>
      </w:r>
      <w:r w:rsidRPr="00DD3832">
        <w:rPr>
          <w:rFonts w:ascii="Times New Roman" w:eastAsia="Times New Roman" w:hAnsi="Times New Roman" w:cs="Times New Roman"/>
          <w:sz w:val="21"/>
          <w:szCs w:val="21"/>
          <w:lang w:eastAsia="ru-RU"/>
        </w:rPr>
        <w:t xml:space="preserve"> Застройщик вправе не передавать (удерживать) Объект долевого строительства (</w:t>
      </w:r>
      <w:r w:rsidR="00FB4E96">
        <w:rPr>
          <w:rFonts w:ascii="Times New Roman" w:eastAsia="Times New Roman" w:hAnsi="Times New Roman" w:cs="Times New Roman"/>
          <w:sz w:val="21"/>
          <w:szCs w:val="21"/>
          <w:lang w:eastAsia="ru-RU"/>
        </w:rPr>
        <w:t>Нежилое</w:t>
      </w:r>
      <w:r w:rsidR="00FB4E96" w:rsidRPr="00FB4E96">
        <w:rPr>
          <w:rFonts w:ascii="Times New Roman" w:eastAsia="Times New Roman" w:hAnsi="Times New Roman" w:cs="Times New Roman"/>
          <w:sz w:val="21"/>
          <w:szCs w:val="21"/>
          <w:lang w:eastAsia="ru-RU"/>
        </w:rPr>
        <w:t xml:space="preserve"> помещени</w:t>
      </w:r>
      <w:r w:rsidR="00FB4E96">
        <w:rPr>
          <w:rFonts w:ascii="Times New Roman" w:eastAsia="Times New Roman" w:hAnsi="Times New Roman" w:cs="Times New Roman"/>
          <w:sz w:val="21"/>
          <w:szCs w:val="21"/>
          <w:lang w:eastAsia="ru-RU"/>
        </w:rPr>
        <w:t>е</w:t>
      </w:r>
      <w:r w:rsidRPr="00DD3832">
        <w:rPr>
          <w:rFonts w:ascii="Times New Roman" w:eastAsia="Times New Roman" w:hAnsi="Times New Roman" w:cs="Times New Roman"/>
          <w:sz w:val="21"/>
          <w:szCs w:val="21"/>
          <w:lang w:eastAsia="ru-RU"/>
        </w:rPr>
        <w:t xml:space="preserve">) до момента выполнения Участником долевого строительства финансовых обязательств, предусмотренных настоящим договором, в том числе до момента оплаты Застройщику Цены договора в полном объеме. </w:t>
      </w:r>
    </w:p>
    <w:p w14:paraId="7D5B5580" w14:textId="77777777" w:rsidR="00F02584" w:rsidRPr="00DD3832" w:rsidRDefault="00F02584" w:rsidP="00F02584">
      <w:pPr>
        <w:spacing w:after="0" w:line="240" w:lineRule="auto"/>
        <w:jc w:val="both"/>
        <w:rPr>
          <w:rFonts w:ascii="Times New Roman" w:eastAsia="Times New Roman" w:hAnsi="Times New Roman" w:cs="Times New Roman"/>
          <w:b/>
          <w:i/>
          <w:sz w:val="21"/>
          <w:szCs w:val="21"/>
          <w:lang w:eastAsia="ru-RU"/>
        </w:rPr>
      </w:pPr>
      <w:r w:rsidRPr="00DD3832">
        <w:rPr>
          <w:rFonts w:ascii="Times New Roman" w:eastAsia="Times New Roman" w:hAnsi="Times New Roman" w:cs="Times New Roman"/>
          <w:b/>
          <w:i/>
          <w:sz w:val="21"/>
          <w:szCs w:val="21"/>
          <w:lang w:eastAsia="ru-RU"/>
        </w:rPr>
        <w:t>6.4. Порядок передачи Объекта долевого строительства:</w:t>
      </w:r>
    </w:p>
    <w:p w14:paraId="33EC1386"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 xml:space="preserve">6.4.1. </w:t>
      </w:r>
      <w:proofErr w:type="gramStart"/>
      <w:r w:rsidRPr="00DD3832">
        <w:rPr>
          <w:rFonts w:ascii="Times New Roman" w:eastAsia="Times New Roman" w:hAnsi="Times New Roman" w:cs="Times New Roman"/>
          <w:sz w:val="21"/>
          <w:szCs w:val="21"/>
          <w:lang w:eastAsia="ru-RU"/>
        </w:rPr>
        <w:t xml:space="preserve">Застройщик, не менее чем за месяц до наступления срока передачи </w:t>
      </w:r>
      <w:r w:rsidRPr="00DD3832">
        <w:rPr>
          <w:rFonts w:ascii="Times New Roman" w:eastAsia="Times New Roman" w:hAnsi="Times New Roman" w:cs="Times New Roman"/>
          <w:bCs/>
          <w:sz w:val="21"/>
          <w:szCs w:val="21"/>
          <w:lang w:eastAsia="ru-RU"/>
        </w:rPr>
        <w:t>Объекта долевого строительства,</w:t>
      </w:r>
      <w:r w:rsidRPr="00DD3832">
        <w:rPr>
          <w:rFonts w:ascii="Times New Roman" w:eastAsia="Times New Roman" w:hAnsi="Times New Roman" w:cs="Times New Roman"/>
          <w:sz w:val="21"/>
          <w:szCs w:val="21"/>
          <w:lang w:eastAsia="ru-RU"/>
        </w:rPr>
        <w:t xml:space="preserve"> </w:t>
      </w:r>
      <w:r w:rsidRPr="00DD3832">
        <w:rPr>
          <w:rFonts w:ascii="Times New Roman" w:eastAsia="Times New Roman" w:hAnsi="Times New Roman" w:cs="Times New Roman"/>
          <w:bCs/>
          <w:sz w:val="21"/>
          <w:szCs w:val="21"/>
          <w:lang w:eastAsia="ru-RU"/>
        </w:rPr>
        <w:t>установленного настоящим Договором</w:t>
      </w:r>
      <w:r w:rsidRPr="00DD3832">
        <w:rPr>
          <w:rFonts w:ascii="Times New Roman" w:eastAsia="Times New Roman" w:hAnsi="Times New Roman" w:cs="Times New Roman"/>
          <w:sz w:val="21"/>
          <w:szCs w:val="21"/>
          <w:lang w:eastAsia="ru-RU"/>
        </w:rPr>
        <w:t xml:space="preserve">, направляет в адрес Участника долевого строительства сообщение о завершении строительства Многоквартирного дома и о готовности </w:t>
      </w:r>
      <w:r w:rsidRPr="00DD3832">
        <w:rPr>
          <w:rFonts w:ascii="Times New Roman" w:eastAsia="Times New Roman" w:hAnsi="Times New Roman" w:cs="Times New Roman"/>
          <w:bCs/>
          <w:sz w:val="21"/>
          <w:szCs w:val="21"/>
          <w:lang w:eastAsia="ru-RU"/>
        </w:rPr>
        <w:t>Объекта долевого строительства</w:t>
      </w:r>
      <w:r w:rsidRPr="00DD3832">
        <w:rPr>
          <w:rFonts w:ascii="Times New Roman" w:eastAsia="Times New Roman" w:hAnsi="Times New Roman" w:cs="Times New Roman"/>
          <w:sz w:val="21"/>
          <w:szCs w:val="21"/>
          <w:lang w:eastAsia="ru-RU"/>
        </w:rPr>
        <w:t xml:space="preserve"> к передаче, а также предупреждает Участника долевого строительства о необходимости принятия</w:t>
      </w:r>
      <w:r w:rsidRPr="00DD3832">
        <w:rPr>
          <w:rFonts w:ascii="Times New Roman" w:eastAsia="Times New Roman" w:hAnsi="Times New Roman" w:cs="Times New Roman"/>
          <w:bCs/>
          <w:sz w:val="21"/>
          <w:szCs w:val="21"/>
          <w:lang w:eastAsia="ru-RU"/>
        </w:rPr>
        <w:t xml:space="preserve"> Объекта долевого строительства</w:t>
      </w:r>
      <w:r w:rsidRPr="00DD3832">
        <w:rPr>
          <w:rFonts w:ascii="Times New Roman" w:eastAsia="Times New Roman" w:hAnsi="Times New Roman" w:cs="Times New Roman"/>
          <w:sz w:val="21"/>
          <w:szCs w:val="21"/>
          <w:lang w:eastAsia="ru-RU"/>
        </w:rPr>
        <w:t xml:space="preserve"> и о последствиях бездействия Участника долевого строительства, предусмотренных Законом и Договором.</w:t>
      </w:r>
      <w:proofErr w:type="gramEnd"/>
      <w:r w:rsidRPr="00DD3832">
        <w:rPr>
          <w:rFonts w:ascii="Times New Roman" w:eastAsia="Times New Roman" w:hAnsi="Times New Roman" w:cs="Times New Roman"/>
          <w:sz w:val="21"/>
          <w:szCs w:val="21"/>
          <w:lang w:eastAsia="ru-RU"/>
        </w:rPr>
        <w:t xml:space="preserve"> Сообщение </w:t>
      </w:r>
      <w:r w:rsidRPr="00DD3832">
        <w:rPr>
          <w:rFonts w:ascii="Times New Roman" w:eastAsia="Times New Roman" w:hAnsi="Times New Roman" w:cs="Times New Roman"/>
          <w:bCs/>
          <w:sz w:val="21"/>
          <w:szCs w:val="21"/>
          <w:lang w:eastAsia="ru-RU"/>
        </w:rPr>
        <w:t>направляется Застройщиком по почте заказным письмом с описью вложения и уведомлением о вручении по почтовому адресу, указанному Участником долевого строительства. Уведомление может быть вручено Участнику долевого строительства лично под расписку.</w:t>
      </w:r>
    </w:p>
    <w:p w14:paraId="02B5D79F" w14:textId="77777777" w:rsidR="00F02584" w:rsidRPr="00DD3832" w:rsidRDefault="00F02584" w:rsidP="00F02584">
      <w:pPr>
        <w:spacing w:after="0" w:line="240" w:lineRule="auto"/>
        <w:jc w:val="both"/>
        <w:rPr>
          <w:rFonts w:ascii="Times New Roman" w:eastAsia="Times New Roman" w:hAnsi="Times New Roman" w:cs="Times New Roman"/>
          <w:bCs/>
          <w:sz w:val="21"/>
          <w:szCs w:val="21"/>
          <w:lang w:eastAsia="ru-RU"/>
        </w:rPr>
      </w:pPr>
      <w:r w:rsidRPr="00DD3832">
        <w:rPr>
          <w:rFonts w:ascii="Times New Roman" w:eastAsia="Times New Roman" w:hAnsi="Times New Roman" w:cs="Times New Roman"/>
          <w:b/>
          <w:bCs/>
          <w:sz w:val="21"/>
          <w:szCs w:val="21"/>
          <w:lang w:eastAsia="ru-RU"/>
        </w:rPr>
        <w:t xml:space="preserve">6.4.2. </w:t>
      </w:r>
      <w:r w:rsidRPr="00DD3832">
        <w:rPr>
          <w:rFonts w:ascii="Times New Roman" w:eastAsia="Times New Roman" w:hAnsi="Times New Roman" w:cs="Times New Roman"/>
          <w:bCs/>
          <w:sz w:val="21"/>
          <w:szCs w:val="21"/>
          <w:lang w:eastAsia="ru-RU"/>
        </w:rPr>
        <w:t xml:space="preserve">Участник долевого строительства обязан приступить к принятию Объекта долевого строительства в течение семи рабочих дней со дня получения уведомления Застройщика. </w:t>
      </w:r>
    </w:p>
    <w:p w14:paraId="151D9D5F" w14:textId="77777777" w:rsidR="00F02584" w:rsidRPr="00DD3832" w:rsidRDefault="00F02584" w:rsidP="00F02584">
      <w:pPr>
        <w:spacing w:after="0" w:line="240" w:lineRule="auto"/>
        <w:jc w:val="both"/>
        <w:rPr>
          <w:rFonts w:ascii="Times New Roman" w:eastAsia="Times New Roman" w:hAnsi="Times New Roman" w:cs="Times New Roman"/>
          <w:bCs/>
          <w:sz w:val="21"/>
          <w:szCs w:val="21"/>
          <w:lang w:eastAsia="ru-RU"/>
        </w:rPr>
      </w:pPr>
      <w:r w:rsidRPr="00DD3832">
        <w:rPr>
          <w:rFonts w:ascii="Times New Roman" w:eastAsia="Times New Roman" w:hAnsi="Times New Roman" w:cs="Times New Roman"/>
          <w:b/>
          <w:bCs/>
          <w:sz w:val="21"/>
          <w:szCs w:val="21"/>
          <w:lang w:eastAsia="ru-RU"/>
        </w:rPr>
        <w:t xml:space="preserve">6.4.3. </w:t>
      </w:r>
      <w:r w:rsidRPr="00DD3832">
        <w:rPr>
          <w:rFonts w:ascii="Times New Roman" w:eastAsia="Times New Roman" w:hAnsi="Times New Roman" w:cs="Times New Roman"/>
          <w:bCs/>
          <w:sz w:val="21"/>
          <w:szCs w:val="21"/>
          <w:lang w:eastAsia="ru-RU"/>
        </w:rPr>
        <w:t xml:space="preserve">По результатам совместного осмотра Объекта долевого строительства Участником долевого строительства и представителем Застройщика составляется Смотровой лист. Участник долевого строительства до подписания Акта приема-передачи Объекта долевого строительства вправе указать  в Смотровом листе выявленные им в ходе осмотра недостатки Объекта долевого строительства. Выявленные и предъявленные Застройщику в Смотровом листе замечания, подлежат устранению Застройщиком своими силами, либо силами третьих лиц по поручению (требованию) Застройщика, в разумный срок. </w:t>
      </w:r>
    </w:p>
    <w:p w14:paraId="2C2AF83E" w14:textId="77777777" w:rsidR="00F02584" w:rsidRPr="00DD3832" w:rsidRDefault="00F02584" w:rsidP="00F02584">
      <w:pPr>
        <w:spacing w:after="0" w:line="240" w:lineRule="auto"/>
        <w:jc w:val="both"/>
        <w:rPr>
          <w:rFonts w:ascii="Times New Roman" w:eastAsia="Times New Roman" w:hAnsi="Times New Roman" w:cs="Times New Roman"/>
          <w:bCs/>
          <w:sz w:val="21"/>
          <w:szCs w:val="21"/>
          <w:lang w:eastAsia="ru-RU"/>
        </w:rPr>
      </w:pPr>
      <w:r w:rsidRPr="00DD3832">
        <w:rPr>
          <w:rFonts w:ascii="Times New Roman" w:eastAsia="Times New Roman" w:hAnsi="Times New Roman" w:cs="Times New Roman"/>
          <w:b/>
          <w:bCs/>
          <w:sz w:val="21"/>
          <w:szCs w:val="21"/>
          <w:lang w:eastAsia="ru-RU"/>
        </w:rPr>
        <w:t>6.4.4.</w:t>
      </w:r>
      <w:r w:rsidRPr="00DD3832">
        <w:rPr>
          <w:rFonts w:ascii="Times New Roman" w:eastAsia="Times New Roman" w:hAnsi="Times New Roman" w:cs="Times New Roman"/>
          <w:bCs/>
          <w:sz w:val="21"/>
          <w:szCs w:val="21"/>
          <w:lang w:eastAsia="ru-RU"/>
        </w:rPr>
        <w:t xml:space="preserve"> После устранения выявленных недостатков Участник долевого строительства подписывает Смотровой лист, чем подтверждает соответствие построенного Объекта долевого строительства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DD3832">
        <w:rPr>
          <w:rFonts w:ascii="Times New Roman" w:eastAsia="Times New Roman" w:hAnsi="Times New Roman" w:cs="Times New Roman"/>
          <w:b/>
          <w:bCs/>
          <w:sz w:val="21"/>
          <w:szCs w:val="21"/>
          <w:lang w:eastAsia="ru-RU"/>
        </w:rPr>
        <w:t xml:space="preserve">. </w:t>
      </w:r>
      <w:r w:rsidRPr="00DD3832">
        <w:rPr>
          <w:rFonts w:ascii="Times New Roman" w:eastAsia="Times New Roman" w:hAnsi="Times New Roman" w:cs="Times New Roman"/>
          <w:bCs/>
          <w:sz w:val="21"/>
          <w:szCs w:val="21"/>
          <w:lang w:eastAsia="ru-RU"/>
        </w:rPr>
        <w:t>Подписание Смотрового листа, подтверждает отсутствие со Стороны Участника долевого строительства, претензий по качеству Объекта долевого строительства.</w:t>
      </w:r>
    </w:p>
    <w:p w14:paraId="07822BE2" w14:textId="77777777" w:rsidR="00F02584" w:rsidRPr="00DD3832" w:rsidRDefault="00F02584" w:rsidP="00F02584">
      <w:pPr>
        <w:spacing w:after="0" w:line="240" w:lineRule="auto"/>
        <w:jc w:val="both"/>
        <w:rPr>
          <w:rFonts w:ascii="Times New Roman" w:eastAsia="Times New Roman" w:hAnsi="Times New Roman" w:cs="Times New Roman"/>
          <w:bCs/>
          <w:sz w:val="21"/>
          <w:szCs w:val="21"/>
          <w:lang w:eastAsia="ru-RU"/>
        </w:rPr>
      </w:pPr>
      <w:r w:rsidRPr="00DD3832">
        <w:rPr>
          <w:rFonts w:ascii="Times New Roman" w:eastAsia="Times New Roman" w:hAnsi="Times New Roman" w:cs="Times New Roman"/>
          <w:b/>
          <w:bCs/>
          <w:sz w:val="21"/>
          <w:szCs w:val="21"/>
          <w:lang w:eastAsia="ru-RU"/>
        </w:rPr>
        <w:t xml:space="preserve">6.4.5. </w:t>
      </w:r>
      <w:r w:rsidRPr="00DD3832">
        <w:rPr>
          <w:rFonts w:ascii="Times New Roman" w:eastAsia="Times New Roman" w:hAnsi="Times New Roman" w:cs="Times New Roman"/>
          <w:bCs/>
          <w:sz w:val="21"/>
          <w:szCs w:val="21"/>
          <w:lang w:eastAsia="ru-RU"/>
        </w:rPr>
        <w:t xml:space="preserve">Участник долевого строительства, при отсутствии замечаний к Объекту долевого строительства, обязан в течение семи рабочих дней </w:t>
      </w:r>
      <w:proofErr w:type="gramStart"/>
      <w:r w:rsidRPr="00DD3832">
        <w:rPr>
          <w:rFonts w:ascii="Times New Roman" w:eastAsia="Times New Roman" w:hAnsi="Times New Roman" w:cs="Times New Roman"/>
          <w:bCs/>
          <w:sz w:val="21"/>
          <w:szCs w:val="21"/>
          <w:lang w:eastAsia="ru-RU"/>
        </w:rPr>
        <w:t>с даты подписания</w:t>
      </w:r>
      <w:proofErr w:type="gramEnd"/>
      <w:r w:rsidRPr="00DD3832">
        <w:rPr>
          <w:rFonts w:ascii="Times New Roman" w:eastAsia="Times New Roman" w:hAnsi="Times New Roman" w:cs="Times New Roman"/>
          <w:bCs/>
          <w:sz w:val="21"/>
          <w:szCs w:val="21"/>
          <w:lang w:eastAsia="ru-RU"/>
        </w:rPr>
        <w:t xml:space="preserve"> Смотрового листа принять </w:t>
      </w:r>
      <w:r w:rsidRPr="00DD3832">
        <w:rPr>
          <w:rFonts w:ascii="Times New Roman" w:eastAsia="Times New Roman" w:hAnsi="Times New Roman" w:cs="Times New Roman"/>
          <w:sz w:val="21"/>
          <w:szCs w:val="21"/>
          <w:lang w:eastAsia="ru-RU"/>
        </w:rPr>
        <w:t>Объект долевого строительства</w:t>
      </w:r>
      <w:r w:rsidRPr="00DD3832">
        <w:rPr>
          <w:rFonts w:ascii="Times New Roman" w:eastAsia="Times New Roman" w:hAnsi="Times New Roman" w:cs="Times New Roman"/>
          <w:bCs/>
          <w:sz w:val="21"/>
          <w:szCs w:val="21"/>
          <w:lang w:eastAsia="ru-RU"/>
        </w:rPr>
        <w:t xml:space="preserve">, подписав Акт приема-передачи Объекта долевого строительства.   </w:t>
      </w:r>
    </w:p>
    <w:p w14:paraId="27DA29E9"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bCs/>
          <w:sz w:val="21"/>
          <w:szCs w:val="21"/>
          <w:lang w:eastAsia="ru-RU"/>
        </w:rPr>
        <w:t>6.4.6.</w:t>
      </w:r>
      <w:r w:rsidRPr="00DD3832">
        <w:rPr>
          <w:rFonts w:ascii="Times New Roman" w:eastAsia="Times New Roman" w:hAnsi="Times New Roman" w:cs="Times New Roman"/>
          <w:bCs/>
          <w:sz w:val="21"/>
          <w:szCs w:val="21"/>
          <w:lang w:eastAsia="ru-RU"/>
        </w:rPr>
        <w:t xml:space="preserve"> При уклонении Участника долевого строительства от принятия Объекта долевого строительства или при отказе от принятия Объекта долевого строительства, в срок, предусмотренный п. 6.1 настоящего Договора, Застройщик по истечении двух месяцев со дня, предусмотренного п. 6.1 настоящего Договора</w:t>
      </w:r>
      <w:r w:rsidRPr="00DD3832">
        <w:rPr>
          <w:rFonts w:ascii="Times New Roman" w:eastAsia="Times New Roman" w:hAnsi="Times New Roman" w:cs="Times New Roman"/>
          <w:sz w:val="21"/>
          <w:szCs w:val="21"/>
          <w:lang w:eastAsia="ru-RU"/>
        </w:rPr>
        <w:t xml:space="preserve">, вправе составить односторонний акт о передаче </w:t>
      </w:r>
      <w:r w:rsidRPr="00DD3832">
        <w:rPr>
          <w:rFonts w:ascii="Times New Roman" w:eastAsia="Times New Roman" w:hAnsi="Times New Roman" w:cs="Times New Roman"/>
          <w:bCs/>
          <w:sz w:val="21"/>
          <w:szCs w:val="21"/>
          <w:lang w:eastAsia="ru-RU"/>
        </w:rPr>
        <w:t>Объекта долевого строительства</w:t>
      </w:r>
      <w:r w:rsidRPr="00DD3832">
        <w:rPr>
          <w:rFonts w:ascii="Times New Roman" w:eastAsia="Times New Roman" w:hAnsi="Times New Roman" w:cs="Times New Roman"/>
          <w:sz w:val="21"/>
          <w:szCs w:val="21"/>
          <w:lang w:eastAsia="ru-RU"/>
        </w:rPr>
        <w:t xml:space="preserve">. При этом обязательства по несению расходов на содержание </w:t>
      </w:r>
      <w:r w:rsidRPr="00DD3832">
        <w:rPr>
          <w:rFonts w:ascii="Times New Roman" w:eastAsia="Times New Roman" w:hAnsi="Times New Roman" w:cs="Times New Roman"/>
          <w:bCs/>
          <w:sz w:val="21"/>
          <w:szCs w:val="21"/>
          <w:lang w:eastAsia="ru-RU"/>
        </w:rPr>
        <w:t>Объекта долевого строительства</w:t>
      </w:r>
      <w:r w:rsidRPr="00DD3832">
        <w:rPr>
          <w:rFonts w:ascii="Times New Roman" w:eastAsia="Times New Roman" w:hAnsi="Times New Roman" w:cs="Times New Roman"/>
          <w:sz w:val="21"/>
          <w:szCs w:val="21"/>
          <w:lang w:eastAsia="ru-RU"/>
        </w:rPr>
        <w:t xml:space="preserve">, риск его случайной гибели или порчи признается перешедшим к Участнику долевого строительства со дня составления одностороннего акта о передаче </w:t>
      </w:r>
      <w:r w:rsidRPr="00DD3832">
        <w:rPr>
          <w:rFonts w:ascii="Times New Roman" w:eastAsia="Times New Roman" w:hAnsi="Times New Roman" w:cs="Times New Roman"/>
          <w:bCs/>
          <w:sz w:val="21"/>
          <w:szCs w:val="21"/>
          <w:lang w:eastAsia="ru-RU"/>
        </w:rPr>
        <w:t xml:space="preserve">Объекта долевого </w:t>
      </w:r>
      <w:r w:rsidRPr="00DD3832">
        <w:rPr>
          <w:rFonts w:ascii="Times New Roman" w:eastAsia="Times New Roman" w:hAnsi="Times New Roman" w:cs="Times New Roman"/>
          <w:bCs/>
          <w:sz w:val="21"/>
          <w:szCs w:val="21"/>
          <w:lang w:eastAsia="ru-RU"/>
        </w:rPr>
        <w:lastRenderedPageBreak/>
        <w:t>строительства</w:t>
      </w:r>
      <w:r w:rsidRPr="00DD3832">
        <w:rPr>
          <w:rFonts w:ascii="Times New Roman" w:eastAsia="Times New Roman" w:hAnsi="Times New Roman" w:cs="Times New Roman"/>
          <w:sz w:val="21"/>
          <w:szCs w:val="21"/>
          <w:lang w:eastAsia="ru-RU"/>
        </w:rPr>
        <w:t xml:space="preserve">, а Застройщик освобождается от ответственности за просрочку исполнения обязательства по передаче </w:t>
      </w:r>
      <w:r w:rsidRPr="00DD3832">
        <w:rPr>
          <w:rFonts w:ascii="Times New Roman" w:eastAsia="Times New Roman" w:hAnsi="Times New Roman" w:cs="Times New Roman"/>
          <w:bCs/>
          <w:sz w:val="21"/>
          <w:szCs w:val="21"/>
          <w:lang w:eastAsia="ru-RU"/>
        </w:rPr>
        <w:t>Объекта долевого строительства</w:t>
      </w:r>
      <w:r w:rsidRPr="00DD3832">
        <w:rPr>
          <w:rFonts w:ascii="Times New Roman" w:eastAsia="Times New Roman" w:hAnsi="Times New Roman" w:cs="Times New Roman"/>
          <w:sz w:val="21"/>
          <w:szCs w:val="21"/>
          <w:lang w:eastAsia="ru-RU"/>
        </w:rPr>
        <w:t xml:space="preserve">. </w:t>
      </w:r>
    </w:p>
    <w:p w14:paraId="77869AF2" w14:textId="77777777" w:rsidR="00F02584" w:rsidRPr="00DD3832" w:rsidRDefault="00F02584" w:rsidP="00F02584">
      <w:pPr>
        <w:tabs>
          <w:tab w:val="left" w:pos="284"/>
          <w:tab w:val="left" w:pos="567"/>
        </w:tabs>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 xml:space="preserve">6.4.7. </w:t>
      </w:r>
      <w:r w:rsidRPr="00DD3832">
        <w:rPr>
          <w:rFonts w:ascii="Times New Roman" w:eastAsia="Times New Roman" w:hAnsi="Times New Roman" w:cs="Times New Roman"/>
          <w:sz w:val="21"/>
          <w:szCs w:val="21"/>
          <w:lang w:eastAsia="ru-RU"/>
        </w:rPr>
        <w:t xml:space="preserve">В случае составления Застройщиком одностороннего акта передачи Объекта долевого строительства,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w:t>
      </w:r>
      <w:proofErr w:type="gramStart"/>
      <w:r w:rsidRPr="00DD3832">
        <w:rPr>
          <w:rFonts w:ascii="Times New Roman" w:eastAsia="Times New Roman" w:hAnsi="Times New Roman" w:cs="Times New Roman"/>
          <w:sz w:val="21"/>
          <w:szCs w:val="21"/>
          <w:lang w:eastAsia="ru-RU"/>
        </w:rPr>
        <w:t>экземпляра одностороннего акта передачи Объекта долевого строительства</w:t>
      </w:r>
      <w:proofErr w:type="gramEnd"/>
      <w:r w:rsidRPr="00DD3832">
        <w:rPr>
          <w:rFonts w:ascii="Times New Roman" w:eastAsia="Times New Roman" w:hAnsi="Times New Roman" w:cs="Times New Roman"/>
          <w:sz w:val="21"/>
          <w:szCs w:val="21"/>
          <w:lang w:eastAsia="ru-RU"/>
        </w:rPr>
        <w:t>. Уведомление должно быть направлено по почте заказным письмом с описью вложения.</w:t>
      </w:r>
    </w:p>
    <w:p w14:paraId="62EF5B9D" w14:textId="77777777" w:rsidR="00F02584" w:rsidRPr="00DD3832" w:rsidRDefault="00F02584" w:rsidP="00F02584">
      <w:pPr>
        <w:tabs>
          <w:tab w:val="left" w:pos="284"/>
          <w:tab w:val="left" w:pos="567"/>
        </w:tabs>
        <w:spacing w:after="0" w:line="240" w:lineRule="auto"/>
        <w:ind w:right="1"/>
        <w:jc w:val="both"/>
        <w:rPr>
          <w:rFonts w:ascii="Times New Roman" w:eastAsia="Times New Roman" w:hAnsi="Times New Roman" w:cs="Times New Roman"/>
          <w:sz w:val="21"/>
          <w:szCs w:val="21"/>
          <w:lang w:eastAsia="ru-RU"/>
        </w:rPr>
      </w:pPr>
    </w:p>
    <w:p w14:paraId="139A86CE" w14:textId="77777777" w:rsidR="00F02584" w:rsidRPr="00DD3832" w:rsidRDefault="00F02584" w:rsidP="00F02584">
      <w:pPr>
        <w:spacing w:after="0" w:line="240" w:lineRule="auto"/>
        <w:jc w:val="center"/>
        <w:rPr>
          <w:rFonts w:ascii="Times New Roman" w:eastAsia="Times New Roman" w:hAnsi="Times New Roman" w:cs="Times New Roman"/>
          <w:b/>
          <w:caps/>
          <w:sz w:val="21"/>
          <w:szCs w:val="21"/>
          <w:lang w:eastAsia="ru-RU"/>
        </w:rPr>
      </w:pPr>
      <w:r w:rsidRPr="00DD3832">
        <w:rPr>
          <w:rFonts w:ascii="Times New Roman" w:eastAsia="Times New Roman" w:hAnsi="Times New Roman" w:cs="Times New Roman"/>
          <w:b/>
          <w:caps/>
          <w:sz w:val="21"/>
          <w:szCs w:val="21"/>
          <w:lang w:eastAsia="ru-RU"/>
        </w:rPr>
        <w:t>7. качество объекта долевого строительства</w:t>
      </w:r>
    </w:p>
    <w:p w14:paraId="2A324E7A" w14:textId="77777777" w:rsidR="00F02584" w:rsidRPr="00DD3832" w:rsidRDefault="00F02584" w:rsidP="00F02584">
      <w:pPr>
        <w:spacing w:after="0" w:line="240" w:lineRule="auto"/>
        <w:jc w:val="center"/>
        <w:rPr>
          <w:rFonts w:ascii="Times New Roman" w:eastAsia="Times New Roman" w:hAnsi="Times New Roman" w:cs="Times New Roman"/>
          <w:b/>
          <w:caps/>
          <w:sz w:val="21"/>
          <w:szCs w:val="21"/>
          <w:lang w:eastAsia="ru-RU"/>
        </w:rPr>
      </w:pPr>
      <w:r w:rsidRPr="00DD3832">
        <w:rPr>
          <w:rFonts w:ascii="Times New Roman" w:eastAsia="Times New Roman" w:hAnsi="Times New Roman" w:cs="Times New Roman"/>
          <w:b/>
          <w:caps/>
          <w:sz w:val="21"/>
          <w:szCs w:val="21"/>
          <w:lang w:eastAsia="ru-RU"/>
        </w:rPr>
        <w:t>и гарантийные обязательства.</w:t>
      </w:r>
    </w:p>
    <w:p w14:paraId="66F9564A" w14:textId="77777777" w:rsidR="00F02584" w:rsidRPr="00DD3832" w:rsidRDefault="00F02584" w:rsidP="00F02584">
      <w:pPr>
        <w:spacing w:after="0" w:line="240" w:lineRule="auto"/>
        <w:jc w:val="both"/>
        <w:rPr>
          <w:rFonts w:ascii="Times New Roman" w:eastAsia="Times New Roman" w:hAnsi="Times New Roman" w:cs="Times New Roman"/>
          <w:b/>
          <w:caps/>
          <w:sz w:val="21"/>
          <w:szCs w:val="21"/>
          <w:lang w:eastAsia="ru-RU"/>
        </w:rPr>
      </w:pPr>
    </w:p>
    <w:p w14:paraId="06704907"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bCs/>
          <w:sz w:val="21"/>
          <w:szCs w:val="21"/>
          <w:lang w:eastAsia="ru-RU"/>
        </w:rPr>
        <w:t>7.1.</w:t>
      </w:r>
      <w:r w:rsidRPr="00DD3832">
        <w:rPr>
          <w:rFonts w:ascii="Times New Roman" w:eastAsia="Times New Roman" w:hAnsi="Times New Roman" w:cs="Times New Roman"/>
          <w:bCs/>
          <w:sz w:val="21"/>
          <w:szCs w:val="21"/>
          <w:lang w:eastAsia="ru-RU"/>
        </w:rPr>
        <w:t xml:space="preserve"> </w:t>
      </w:r>
      <w:r w:rsidRPr="00DD3832">
        <w:rPr>
          <w:rFonts w:ascii="Times New Roman" w:eastAsia="Times New Roman" w:hAnsi="Times New Roman" w:cs="Times New Roman"/>
          <w:sz w:val="21"/>
          <w:szCs w:val="21"/>
          <w:lang w:eastAsia="ru-RU"/>
        </w:rPr>
        <w:t>Стороны признают, что полученное Разрешение на ввод в эксплуатацию Многоквартирного дома удостоверяет факт создания объекта капитального строительства (Многоквартирного дома), подтверждает соответствие Многоквартирного дома требованиям технических регламентов, проектной документации и градостроительных регламентов, а также иным обязательным требованиям.</w:t>
      </w:r>
    </w:p>
    <w:p w14:paraId="1CAE337D" w14:textId="77777777" w:rsidR="00F02584" w:rsidRPr="00DD3832" w:rsidRDefault="00F02584" w:rsidP="00F02584">
      <w:pPr>
        <w:tabs>
          <w:tab w:val="left" w:pos="284"/>
          <w:tab w:val="left" w:pos="567"/>
        </w:tabs>
        <w:spacing w:after="0" w:line="240" w:lineRule="auto"/>
        <w:jc w:val="both"/>
        <w:rPr>
          <w:rFonts w:ascii="Times New Roman" w:eastAsia="Times New Roman" w:hAnsi="Times New Roman" w:cs="Times New Roman"/>
          <w:bCs/>
          <w:sz w:val="21"/>
          <w:szCs w:val="21"/>
          <w:lang w:eastAsia="ru-RU"/>
        </w:rPr>
      </w:pPr>
      <w:r w:rsidRPr="00DD3832">
        <w:rPr>
          <w:rFonts w:ascii="Times New Roman" w:eastAsia="Times New Roman" w:hAnsi="Times New Roman" w:cs="Times New Roman"/>
          <w:b/>
          <w:sz w:val="21"/>
          <w:szCs w:val="21"/>
          <w:lang w:eastAsia="ru-RU"/>
        </w:rPr>
        <w:t>7.2.</w:t>
      </w:r>
      <w:r w:rsidRPr="00DD3832">
        <w:rPr>
          <w:rFonts w:ascii="Times New Roman" w:eastAsia="Times New Roman" w:hAnsi="Times New Roman" w:cs="Times New Roman"/>
          <w:sz w:val="21"/>
          <w:szCs w:val="21"/>
          <w:lang w:eastAsia="ru-RU"/>
        </w:rPr>
        <w:t xml:space="preserve"> Гарантийный срок на Объект долевого строительства, за исключением технологического и инженерного оборудования, входящего в состав Объект долевого строительства,  составляет 5 (Пять) лет. Указанный гарантийный срок исчисляется со дня передачи Объекта долевого строительства </w:t>
      </w:r>
      <w:r w:rsidRPr="00DD3832">
        <w:rPr>
          <w:rFonts w:ascii="Times New Roman" w:eastAsia="Times New Roman" w:hAnsi="Times New Roman" w:cs="Times New Roman"/>
          <w:bCs/>
          <w:sz w:val="21"/>
          <w:szCs w:val="21"/>
          <w:lang w:eastAsia="ru-RU"/>
        </w:rPr>
        <w:t>Участнику долевого строительства.</w:t>
      </w:r>
    </w:p>
    <w:p w14:paraId="61FA00C0" w14:textId="77777777" w:rsidR="00F02584" w:rsidRPr="00DD3832" w:rsidRDefault="00F02584" w:rsidP="00F02584">
      <w:pPr>
        <w:spacing w:after="0" w:line="240" w:lineRule="auto"/>
        <w:jc w:val="both"/>
        <w:rPr>
          <w:rFonts w:ascii="Times New Roman" w:eastAsia="Times New Roman" w:hAnsi="Times New Roman" w:cs="Times New Roman"/>
          <w:bCs/>
          <w:sz w:val="21"/>
          <w:szCs w:val="21"/>
          <w:lang w:eastAsia="ru-RU"/>
        </w:rPr>
      </w:pPr>
      <w:r w:rsidRPr="00DD3832">
        <w:rPr>
          <w:rFonts w:ascii="Times New Roman" w:eastAsia="Times New Roman" w:hAnsi="Times New Roman" w:cs="Times New Roman"/>
          <w:b/>
          <w:bCs/>
          <w:sz w:val="21"/>
          <w:szCs w:val="21"/>
          <w:lang w:eastAsia="ru-RU"/>
        </w:rPr>
        <w:t xml:space="preserve">7.3. </w:t>
      </w:r>
      <w:r w:rsidRPr="00DD3832">
        <w:rPr>
          <w:rFonts w:ascii="Times New Roman" w:eastAsia="Times New Roman" w:hAnsi="Times New Roman" w:cs="Times New Roman"/>
          <w:sz w:val="21"/>
          <w:szCs w:val="21"/>
          <w:lang w:eastAsia="ru-RU"/>
        </w:rPr>
        <w:t>Гарантийный срок на технологическое и инженерное оборудование, входящее в состав</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передаваемого</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bCs/>
          <w:sz w:val="21"/>
          <w:szCs w:val="21"/>
          <w:lang w:eastAsia="ru-RU"/>
        </w:rPr>
        <w:t>Участникам долевого строительства</w:t>
      </w:r>
      <w:r w:rsidRPr="00DD3832">
        <w:rPr>
          <w:rFonts w:ascii="Times New Roman" w:eastAsia="Times New Roman" w:hAnsi="Times New Roman" w:cs="Times New Roman"/>
          <w:sz w:val="21"/>
          <w:szCs w:val="21"/>
          <w:lang w:eastAsia="ru-RU"/>
        </w:rPr>
        <w:t xml:space="preserve"> Объекта долевого строительства,</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составляет 3 (Три) года. Указанный гарантийный срок исчисляется со дня подписания первого документа о передаче Объекта долевого строительства.</w:t>
      </w:r>
    </w:p>
    <w:p w14:paraId="4EFBA462"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bCs/>
          <w:sz w:val="21"/>
          <w:szCs w:val="21"/>
          <w:lang w:eastAsia="ru-RU"/>
        </w:rPr>
        <w:t xml:space="preserve">7.4. </w:t>
      </w:r>
      <w:r w:rsidRPr="00DD3832">
        <w:rPr>
          <w:rFonts w:ascii="Times New Roman" w:eastAsia="Times New Roman" w:hAnsi="Times New Roman" w:cs="Times New Roman"/>
          <w:bCs/>
          <w:sz w:val="21"/>
          <w:szCs w:val="21"/>
          <w:lang w:eastAsia="ru-RU"/>
        </w:rPr>
        <w:t>Участник долевого строительства вправе предъявить Застройщику требования в связи с ненадлежащим качеством</w:t>
      </w:r>
      <w:r w:rsidRPr="00DD3832">
        <w:rPr>
          <w:rFonts w:ascii="Times New Roman" w:eastAsia="Times New Roman" w:hAnsi="Times New Roman" w:cs="Times New Roman"/>
          <w:sz w:val="21"/>
          <w:szCs w:val="21"/>
          <w:lang w:eastAsia="ru-RU"/>
        </w:rPr>
        <w:t xml:space="preserve"> Объекта долевого строительства</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при условии,</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если такое качество выявлено в течение гарантийного срока.</w:t>
      </w:r>
    </w:p>
    <w:p w14:paraId="26DE2D41"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7.5.</w:t>
      </w:r>
      <w:r w:rsidRPr="00DD3832">
        <w:rPr>
          <w:rFonts w:ascii="Times New Roman" w:eastAsia="Times New Roman" w:hAnsi="Times New Roman" w:cs="Times New Roman"/>
          <w:sz w:val="21"/>
          <w:szCs w:val="21"/>
          <w:lang w:eastAsia="ru-RU"/>
        </w:rPr>
        <w:t xml:space="preserve"> </w:t>
      </w:r>
      <w:proofErr w:type="gramStart"/>
      <w:r w:rsidRPr="00DD3832">
        <w:rPr>
          <w:rFonts w:ascii="Times New Roman" w:eastAsia="Times New Roman" w:hAnsi="Times New Roman" w:cs="Times New Roman"/>
          <w:sz w:val="21"/>
          <w:szCs w:val="21"/>
          <w:lang w:eastAsia="ru-RU"/>
        </w:rPr>
        <w:t>Застройщик не несет ответственности за недостатки (дефекты) Объекта долевого строительства,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его ненадлежащего ремонта, проведенного самим Участником долевого строительства или привлеченными им третьими лицами.</w:t>
      </w:r>
      <w:proofErr w:type="gramEnd"/>
    </w:p>
    <w:p w14:paraId="347ACE70"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664E5E86" w14:textId="77777777" w:rsidR="00F02584" w:rsidRPr="00DD3832" w:rsidRDefault="00F02584" w:rsidP="00F02584">
      <w:pPr>
        <w:spacing w:after="0" w:line="240" w:lineRule="auto"/>
        <w:jc w:val="center"/>
        <w:rPr>
          <w:rFonts w:ascii="Times New Roman" w:eastAsia="Times New Roman" w:hAnsi="Times New Roman" w:cs="Times New Roman"/>
          <w:b/>
          <w:caps/>
          <w:sz w:val="21"/>
          <w:szCs w:val="21"/>
          <w:lang w:eastAsia="ru-RU"/>
        </w:rPr>
      </w:pPr>
      <w:r w:rsidRPr="00DD3832">
        <w:rPr>
          <w:rFonts w:ascii="Times New Roman" w:eastAsia="Times New Roman" w:hAnsi="Times New Roman" w:cs="Times New Roman"/>
          <w:b/>
          <w:caps/>
          <w:sz w:val="21"/>
          <w:szCs w:val="21"/>
          <w:lang w:eastAsia="ru-RU"/>
        </w:rPr>
        <w:t>8. ответственность сторон.</w:t>
      </w:r>
    </w:p>
    <w:p w14:paraId="678D3197"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2EB451D0"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8.1.</w:t>
      </w:r>
      <w:r w:rsidRPr="00DD3832">
        <w:rPr>
          <w:rFonts w:ascii="Times New Roman" w:eastAsia="Times New Roman" w:hAnsi="Times New Roman" w:cs="Times New Roman"/>
          <w:sz w:val="21"/>
          <w:szCs w:val="21"/>
          <w:lang w:eastAsia="ru-RU"/>
        </w:rPr>
        <w:t xml:space="preserve"> Стороны несут ответственность за исполнение условий настоящего Договора в соответствии с действующим законодательством.</w:t>
      </w:r>
    </w:p>
    <w:p w14:paraId="393F18DF" w14:textId="090C0846"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8.</w:t>
      </w:r>
      <w:r w:rsidR="00DC2B7E">
        <w:rPr>
          <w:rFonts w:ascii="Times New Roman" w:eastAsia="Times New Roman" w:hAnsi="Times New Roman" w:cs="Times New Roman"/>
          <w:b/>
          <w:sz w:val="21"/>
          <w:szCs w:val="21"/>
          <w:lang w:eastAsia="ru-RU"/>
        </w:rPr>
        <w:t>2</w:t>
      </w:r>
      <w:r w:rsidRPr="00DD3832">
        <w:rPr>
          <w:rFonts w:ascii="Times New Roman" w:eastAsia="Times New Roman" w:hAnsi="Times New Roman" w:cs="Times New Roman"/>
          <w:b/>
          <w:sz w:val="21"/>
          <w:szCs w:val="21"/>
          <w:lang w:eastAsia="ru-RU"/>
        </w:rPr>
        <w:t>.</w:t>
      </w:r>
      <w:r w:rsidRPr="00DD3832">
        <w:rPr>
          <w:rFonts w:ascii="Times New Roman" w:eastAsia="Times New Roman" w:hAnsi="Times New Roman" w:cs="Times New Roman"/>
          <w:sz w:val="21"/>
          <w:szCs w:val="21"/>
          <w:lang w:eastAsia="ru-RU"/>
        </w:rPr>
        <w:t xml:space="preserve"> Взыскание санкций является правом, а не обязанностью Стороны, чье право нарушено. В случае отсутствия письменного требования (уведомления) санкции считаются не начисленными и не уплачиваются.</w:t>
      </w:r>
    </w:p>
    <w:p w14:paraId="44A9FD73" w14:textId="5780D4AD"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8.</w:t>
      </w:r>
      <w:r w:rsidR="00DC2B7E">
        <w:rPr>
          <w:rFonts w:ascii="Times New Roman" w:eastAsia="Times New Roman" w:hAnsi="Times New Roman" w:cs="Times New Roman"/>
          <w:b/>
          <w:sz w:val="21"/>
          <w:szCs w:val="21"/>
          <w:lang w:eastAsia="ru-RU"/>
        </w:rPr>
        <w:t>3</w:t>
      </w:r>
      <w:r w:rsidRPr="00DD3832">
        <w:rPr>
          <w:rFonts w:ascii="Times New Roman" w:eastAsia="Times New Roman" w:hAnsi="Times New Roman" w:cs="Times New Roman"/>
          <w:b/>
          <w:sz w:val="21"/>
          <w:szCs w:val="21"/>
          <w:lang w:eastAsia="ru-RU"/>
        </w:rPr>
        <w:t>.</w:t>
      </w:r>
      <w:r w:rsidRPr="00DD3832">
        <w:rPr>
          <w:rFonts w:ascii="Times New Roman" w:eastAsia="Times New Roman" w:hAnsi="Times New Roman" w:cs="Times New Roman"/>
          <w:sz w:val="21"/>
          <w:szCs w:val="21"/>
          <w:lang w:eastAsia="ru-RU"/>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 О возникновении таких обстоятель</w:t>
      </w:r>
      <w:proofErr w:type="gramStart"/>
      <w:r w:rsidRPr="00DD3832">
        <w:rPr>
          <w:rFonts w:ascii="Times New Roman" w:eastAsia="Times New Roman" w:hAnsi="Times New Roman" w:cs="Times New Roman"/>
          <w:sz w:val="21"/>
          <w:szCs w:val="21"/>
          <w:lang w:eastAsia="ru-RU"/>
        </w:rPr>
        <w:t>ств ст</w:t>
      </w:r>
      <w:proofErr w:type="gramEnd"/>
      <w:r w:rsidRPr="00DD3832">
        <w:rPr>
          <w:rFonts w:ascii="Times New Roman" w:eastAsia="Times New Roman" w:hAnsi="Times New Roman" w:cs="Times New Roman"/>
          <w:sz w:val="21"/>
          <w:szCs w:val="21"/>
          <w:lang w:eastAsia="ru-RU"/>
        </w:rPr>
        <w:t>орона, для которой возникли обстоятельства непреодолимой силы, письменно уведомляет о них другую сторону.</w:t>
      </w:r>
    </w:p>
    <w:p w14:paraId="1578AA8D" w14:textId="77777777" w:rsidR="00135EDA" w:rsidRDefault="00135EDA" w:rsidP="00F02584">
      <w:pPr>
        <w:spacing w:after="0" w:line="240" w:lineRule="auto"/>
        <w:jc w:val="both"/>
        <w:rPr>
          <w:rFonts w:ascii="Times New Roman" w:eastAsia="Times New Roman" w:hAnsi="Times New Roman" w:cs="Times New Roman"/>
          <w:sz w:val="21"/>
          <w:szCs w:val="21"/>
          <w:lang w:eastAsia="ru-RU"/>
        </w:rPr>
      </w:pPr>
    </w:p>
    <w:p w14:paraId="51338DEE" w14:textId="77777777" w:rsidR="00135EDA" w:rsidRPr="00DD3832" w:rsidRDefault="00135EDA" w:rsidP="00F02584">
      <w:pPr>
        <w:spacing w:after="0" w:line="240" w:lineRule="auto"/>
        <w:jc w:val="both"/>
        <w:rPr>
          <w:rFonts w:ascii="Times New Roman" w:eastAsia="Times New Roman" w:hAnsi="Times New Roman" w:cs="Times New Roman"/>
          <w:sz w:val="21"/>
          <w:szCs w:val="21"/>
          <w:lang w:eastAsia="ru-RU"/>
        </w:rPr>
      </w:pPr>
    </w:p>
    <w:p w14:paraId="19D2552A" w14:textId="77777777" w:rsidR="00F02584" w:rsidRPr="00DD3832" w:rsidRDefault="00F02584" w:rsidP="00F02584">
      <w:pPr>
        <w:spacing w:after="0" w:line="240" w:lineRule="auto"/>
        <w:jc w:val="center"/>
        <w:rPr>
          <w:rFonts w:ascii="Times New Roman" w:eastAsia="Times New Roman" w:hAnsi="Times New Roman" w:cs="Times New Roman"/>
          <w:b/>
          <w:caps/>
          <w:sz w:val="21"/>
          <w:szCs w:val="21"/>
          <w:lang w:eastAsia="ru-RU"/>
        </w:rPr>
      </w:pPr>
      <w:r w:rsidRPr="00DD3832">
        <w:rPr>
          <w:rFonts w:ascii="Times New Roman" w:eastAsia="Times New Roman" w:hAnsi="Times New Roman" w:cs="Times New Roman"/>
          <w:b/>
          <w:caps/>
          <w:sz w:val="21"/>
          <w:szCs w:val="21"/>
          <w:lang w:eastAsia="ru-RU"/>
        </w:rPr>
        <w:t>9. действие и расторжение договора</w:t>
      </w:r>
    </w:p>
    <w:p w14:paraId="3519FD7B"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411E2DA0"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9.1.</w:t>
      </w:r>
      <w:r w:rsidRPr="00DD3832">
        <w:rPr>
          <w:rFonts w:ascii="Times New Roman" w:eastAsia="Times New Roman" w:hAnsi="Times New Roman" w:cs="Times New Roman"/>
          <w:sz w:val="21"/>
          <w:szCs w:val="21"/>
          <w:lang w:eastAsia="ru-RU"/>
        </w:rPr>
        <w:t xml:space="preserve"> Настоящий Договор подлежит государственной регистрации в органах, осуществляющих государственную регистрацию прав на недвижимое имущество и сделок с ним, и считается заключенным с момента такой регистрации и действует до момента исполнения обязательств по настоящему Договору, а именно до момента передачи</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Застройщиком Объекта долевого строительства Участнику долевого строительства. Государственная регистрация настоящего Договора в органах, осуществляющих государственную регистрацию прав на недвижимое имущество и сделок с ним, производится Застройщиком за счет собственных денежных сре</w:t>
      </w:r>
      <w:proofErr w:type="gramStart"/>
      <w:r w:rsidRPr="00DD3832">
        <w:rPr>
          <w:rFonts w:ascii="Times New Roman" w:eastAsia="Times New Roman" w:hAnsi="Times New Roman" w:cs="Times New Roman"/>
          <w:sz w:val="21"/>
          <w:szCs w:val="21"/>
          <w:lang w:eastAsia="ru-RU"/>
        </w:rPr>
        <w:t>дств пр</w:t>
      </w:r>
      <w:proofErr w:type="gramEnd"/>
      <w:r w:rsidRPr="00DD3832">
        <w:rPr>
          <w:rFonts w:ascii="Times New Roman" w:eastAsia="Times New Roman" w:hAnsi="Times New Roman" w:cs="Times New Roman"/>
          <w:sz w:val="21"/>
          <w:szCs w:val="21"/>
          <w:lang w:eastAsia="ru-RU"/>
        </w:rPr>
        <w:t>и условии предоставления Участником долевого строительства документов необходимых и достаточных для проведения регистрации.</w:t>
      </w:r>
    </w:p>
    <w:p w14:paraId="3DC93A14"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9.2.</w:t>
      </w:r>
      <w:r w:rsidRPr="00DD3832">
        <w:rPr>
          <w:rFonts w:ascii="Times New Roman" w:eastAsia="Times New Roman" w:hAnsi="Times New Roman" w:cs="Times New Roman"/>
          <w:sz w:val="21"/>
          <w:szCs w:val="21"/>
          <w:lang w:eastAsia="ru-RU"/>
        </w:rPr>
        <w:t xml:space="preserve"> Расторжение настоящего Договора в результате внесудебного одностороннего отказа Участника долевого строительства возможно в случаях, прямо предусмотренных действующим законодательством. Договор будет считаться расторгнутым со дня направления Участником долевого строительства уведомления об одностороннем отказе от исполнения договора</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Уведомление должно быть направлено по почте заказным письмом с описью вложения.</w:t>
      </w:r>
    </w:p>
    <w:p w14:paraId="6BC5DAC5"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9.3.</w:t>
      </w:r>
      <w:r w:rsidRPr="00DD3832">
        <w:rPr>
          <w:rFonts w:ascii="Times New Roman" w:eastAsia="Times New Roman" w:hAnsi="Times New Roman" w:cs="Times New Roman"/>
          <w:sz w:val="21"/>
          <w:szCs w:val="21"/>
          <w:lang w:eastAsia="ru-RU"/>
        </w:rPr>
        <w:t xml:space="preserve"> </w:t>
      </w:r>
      <w:proofErr w:type="gramStart"/>
      <w:r w:rsidRPr="00DD3832">
        <w:rPr>
          <w:rFonts w:ascii="Times New Roman" w:eastAsia="Times New Roman" w:hAnsi="Times New Roman" w:cs="Times New Roman"/>
          <w:sz w:val="21"/>
          <w:szCs w:val="21"/>
          <w:lang w:eastAsia="ru-RU"/>
        </w:rPr>
        <w:t>В случае просрочки Участником долевого строительства внесения единовременного платежа, установленного п. 3.2. настоящего Договора,</w:t>
      </w:r>
      <w:r w:rsidRPr="00DD3832">
        <w:rPr>
          <w:rFonts w:ascii="Times New Roman" w:eastAsia="Times New Roman" w:hAnsi="Times New Roman" w:cs="Times New Roman"/>
          <w:b/>
          <w:sz w:val="21"/>
          <w:szCs w:val="21"/>
          <w:lang w:eastAsia="ru-RU"/>
        </w:rPr>
        <w:t xml:space="preserve"> </w:t>
      </w:r>
      <w:r w:rsidRPr="00DD3832">
        <w:rPr>
          <w:rFonts w:ascii="Times New Roman" w:eastAsia="Times New Roman" w:hAnsi="Times New Roman" w:cs="Times New Roman"/>
          <w:sz w:val="21"/>
          <w:szCs w:val="21"/>
          <w:lang w:eastAsia="ru-RU"/>
        </w:rPr>
        <w:t xml:space="preserve">в течение более чем два месяца либо систематического нарушения внесения платежей, установленных в п. 3.2. настоящего Договора, а именно нарушение срока внесения платежа </w:t>
      </w:r>
      <w:r w:rsidRPr="00DD3832">
        <w:rPr>
          <w:rFonts w:ascii="Times New Roman" w:eastAsia="Times New Roman" w:hAnsi="Times New Roman" w:cs="Times New Roman"/>
          <w:sz w:val="21"/>
          <w:szCs w:val="21"/>
          <w:lang w:eastAsia="ru-RU"/>
        </w:rPr>
        <w:lastRenderedPageBreak/>
        <w:t>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w:t>
      </w:r>
      <w:proofErr w:type="gramEnd"/>
      <w:r w:rsidRPr="00DD3832">
        <w:rPr>
          <w:rFonts w:ascii="Times New Roman" w:eastAsia="Times New Roman" w:hAnsi="Times New Roman" w:cs="Times New Roman"/>
          <w:sz w:val="21"/>
          <w:szCs w:val="21"/>
          <w:lang w:eastAsia="ru-RU"/>
        </w:rPr>
        <w:t xml:space="preserve"> Застройщика от исполнения настоящего Договора в порядке, предусмотренном ст. 9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206698AD"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9.4.</w:t>
      </w:r>
      <w:r w:rsidRPr="00DD3832">
        <w:rPr>
          <w:rFonts w:ascii="Times New Roman" w:eastAsia="Times New Roman" w:hAnsi="Times New Roman" w:cs="Times New Roman"/>
          <w:sz w:val="21"/>
          <w:szCs w:val="21"/>
          <w:lang w:eastAsia="ru-RU"/>
        </w:rPr>
        <w:t xml:space="preserve"> </w:t>
      </w:r>
      <w:proofErr w:type="gramStart"/>
      <w:r w:rsidRPr="00DD3832">
        <w:rPr>
          <w:rFonts w:ascii="Times New Roman" w:eastAsia="Times New Roman" w:hAnsi="Times New Roman" w:cs="Times New Roman"/>
          <w:sz w:val="21"/>
          <w:szCs w:val="21"/>
          <w:lang w:eastAsia="ru-RU"/>
        </w:rPr>
        <w:t xml:space="preserve">В случае отказа Уполномоченного Банка от заключения Договора счета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с Участником долевого строительства, расторжения Уполномоченным банком Договора счета </w:t>
      </w:r>
      <w:proofErr w:type="spellStart"/>
      <w:r w:rsidRPr="00DD3832">
        <w:rPr>
          <w:rFonts w:ascii="Times New Roman" w:eastAsia="Times New Roman" w:hAnsi="Times New Roman" w:cs="Times New Roman"/>
          <w:sz w:val="21"/>
          <w:szCs w:val="21"/>
          <w:lang w:eastAsia="ru-RU"/>
        </w:rPr>
        <w:t>эскроу</w:t>
      </w:r>
      <w:proofErr w:type="spellEnd"/>
      <w:r w:rsidRPr="00DD3832">
        <w:rPr>
          <w:rFonts w:ascii="Times New Roman" w:eastAsia="Times New Roman" w:hAnsi="Times New Roman" w:cs="Times New Roman"/>
          <w:sz w:val="21"/>
          <w:szCs w:val="21"/>
          <w:lang w:eastAsia="ru-RU"/>
        </w:rPr>
        <w:t xml:space="preserve"> с Участником долевого строительства, являющимся стороной Договора, по основаниям, указанным в </w:t>
      </w:r>
      <w:hyperlink r:id="rId8" w:history="1">
        <w:r w:rsidRPr="00DD3832">
          <w:rPr>
            <w:rFonts w:ascii="Times New Roman" w:eastAsia="Times New Roman" w:hAnsi="Times New Roman" w:cs="Times New Roman"/>
            <w:sz w:val="21"/>
            <w:szCs w:val="21"/>
            <w:u w:val="single"/>
            <w:lang w:eastAsia="ru-RU"/>
          </w:rPr>
          <w:t>пункте 5.2 статьи 7</w:t>
        </w:r>
      </w:hyperlink>
      <w:r w:rsidRPr="00DD3832">
        <w:rPr>
          <w:rFonts w:ascii="Times New Roman" w:eastAsia="Times New Roman" w:hAnsi="Times New Roman" w:cs="Times New Roman"/>
          <w:sz w:val="21"/>
          <w:szCs w:val="21"/>
          <w:lang w:eastAsia="ru-RU"/>
        </w:rPr>
        <w:t xml:space="preserve"> Федерального закона от 7 августа 2001 года </w:t>
      </w:r>
      <w:r w:rsidRPr="00DD3832">
        <w:rPr>
          <w:rFonts w:ascii="Times New Roman" w:eastAsia="Times New Roman" w:hAnsi="Times New Roman" w:cs="Times New Roman"/>
          <w:sz w:val="21"/>
          <w:szCs w:val="21"/>
          <w:lang w:val="en-US" w:eastAsia="ru-RU"/>
        </w:rPr>
        <w:t>N</w:t>
      </w:r>
      <w:r w:rsidRPr="00DD3832">
        <w:rPr>
          <w:rFonts w:ascii="Times New Roman" w:eastAsia="Times New Roman" w:hAnsi="Times New Roman" w:cs="Times New Roman"/>
          <w:sz w:val="21"/>
          <w:szCs w:val="21"/>
          <w:lang w:eastAsia="ru-RU"/>
        </w:rPr>
        <w:t xml:space="preserve">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w:t>
      </w:r>
      <w:proofErr w:type="gramEnd"/>
      <w:r w:rsidRPr="00DD3832">
        <w:rPr>
          <w:rFonts w:ascii="Times New Roman" w:eastAsia="Times New Roman" w:hAnsi="Times New Roman" w:cs="Times New Roman"/>
          <w:sz w:val="21"/>
          <w:szCs w:val="21"/>
          <w:lang w:eastAsia="ru-RU"/>
        </w:rPr>
        <w:t xml:space="preserve"> отказаться от исполнения Договора в порядке, предусмотренном </w:t>
      </w:r>
      <w:hyperlink r:id="rId9" w:history="1">
        <w:r w:rsidRPr="00DD3832">
          <w:rPr>
            <w:rFonts w:ascii="Times New Roman" w:eastAsia="Times New Roman" w:hAnsi="Times New Roman" w:cs="Times New Roman"/>
            <w:sz w:val="21"/>
            <w:szCs w:val="21"/>
            <w:u w:val="single"/>
            <w:lang w:eastAsia="ru-RU"/>
          </w:rPr>
          <w:t>частями 3</w:t>
        </w:r>
      </w:hyperlink>
      <w:r w:rsidRPr="00DD3832">
        <w:rPr>
          <w:rFonts w:ascii="Times New Roman" w:eastAsia="Times New Roman" w:hAnsi="Times New Roman" w:cs="Times New Roman"/>
          <w:sz w:val="21"/>
          <w:szCs w:val="21"/>
          <w:lang w:eastAsia="ru-RU"/>
        </w:rPr>
        <w:t xml:space="preserve"> и </w:t>
      </w:r>
      <w:hyperlink r:id="rId10" w:history="1">
        <w:r w:rsidRPr="00DD3832">
          <w:rPr>
            <w:rFonts w:ascii="Times New Roman" w:eastAsia="Times New Roman" w:hAnsi="Times New Roman" w:cs="Times New Roman"/>
            <w:sz w:val="21"/>
            <w:szCs w:val="21"/>
            <w:u w:val="single"/>
            <w:lang w:eastAsia="ru-RU"/>
          </w:rPr>
          <w:t>4 статьи 9</w:t>
        </w:r>
      </w:hyperlink>
      <w:r w:rsidRPr="00DD3832">
        <w:rPr>
          <w:rFonts w:ascii="Times New Roman" w:eastAsia="Times New Roman" w:hAnsi="Times New Roman" w:cs="Times New Roman"/>
          <w:sz w:val="21"/>
          <w:szCs w:val="21"/>
          <w:lang w:eastAsia="ru-RU"/>
        </w:rPr>
        <w:t xml:space="preserve">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AFBE7E9"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9.5.</w:t>
      </w:r>
      <w:r w:rsidRPr="00DD3832">
        <w:rPr>
          <w:rFonts w:ascii="Times New Roman" w:eastAsia="Times New Roman" w:hAnsi="Times New Roman" w:cs="Times New Roman"/>
          <w:sz w:val="21"/>
          <w:szCs w:val="21"/>
          <w:lang w:eastAsia="ru-RU"/>
        </w:rPr>
        <w:t xml:space="preserve"> В случае расторжения настоящего Договора Участник долевого строительства не имеет права требовать от Застройщика передачи ему Объекта долевого строительства, при этом Застройщик возвращает Участнику долевого строительства, внесенные им по договору денежные средства в порядке, предусмотренном законодательством Российской Федерации.</w:t>
      </w:r>
    </w:p>
    <w:p w14:paraId="4CFC9EED"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 xml:space="preserve">9.6. </w:t>
      </w:r>
      <w:r w:rsidRPr="00DD3832">
        <w:rPr>
          <w:rFonts w:ascii="Times New Roman" w:eastAsia="Times New Roman" w:hAnsi="Times New Roman" w:cs="Times New Roman"/>
          <w:sz w:val="21"/>
          <w:szCs w:val="21"/>
          <w:lang w:eastAsia="ru-RU"/>
        </w:rPr>
        <w:t xml:space="preserve">В случае расторжения настоящего Договора по инициативе Участника долевого строительства по причине, не связанной с нарушением Застройщиком своих обязательств по настоящему  Договору, Застройщик вправе взыскать с Участника долевого строительства штраф в размере 10% от Цены договора. </w:t>
      </w:r>
    </w:p>
    <w:p w14:paraId="1269B64E"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7C837765" w14:textId="77777777" w:rsidR="00F02584" w:rsidRPr="00DD3832" w:rsidRDefault="00F02584" w:rsidP="00F02584">
      <w:pPr>
        <w:spacing w:after="0" w:line="240" w:lineRule="auto"/>
        <w:jc w:val="center"/>
        <w:rPr>
          <w:rFonts w:ascii="Times New Roman" w:eastAsia="Times New Roman" w:hAnsi="Times New Roman" w:cs="Times New Roman"/>
          <w:b/>
          <w:caps/>
          <w:sz w:val="21"/>
          <w:szCs w:val="21"/>
          <w:lang w:eastAsia="ru-RU"/>
        </w:rPr>
      </w:pPr>
      <w:r w:rsidRPr="00DD3832">
        <w:rPr>
          <w:rFonts w:ascii="Times New Roman" w:eastAsia="Times New Roman" w:hAnsi="Times New Roman" w:cs="Times New Roman"/>
          <w:b/>
          <w:caps/>
          <w:sz w:val="21"/>
          <w:szCs w:val="21"/>
          <w:lang w:eastAsia="ru-RU"/>
        </w:rPr>
        <w:t>10. ПрочиЕ условия.</w:t>
      </w:r>
    </w:p>
    <w:p w14:paraId="5A884C36" w14:textId="77777777" w:rsidR="00F02584" w:rsidRPr="00DD3832" w:rsidRDefault="00F02584" w:rsidP="00F02584">
      <w:pPr>
        <w:spacing w:after="0" w:line="240" w:lineRule="auto"/>
        <w:jc w:val="both"/>
        <w:rPr>
          <w:rFonts w:ascii="Times New Roman" w:eastAsia="Times New Roman" w:hAnsi="Times New Roman" w:cs="Times New Roman"/>
          <w:b/>
          <w:caps/>
          <w:sz w:val="21"/>
          <w:szCs w:val="21"/>
          <w:lang w:eastAsia="ru-RU"/>
        </w:rPr>
      </w:pPr>
    </w:p>
    <w:p w14:paraId="39E08A76" w14:textId="77777777" w:rsidR="00F02584" w:rsidRPr="00DD3832" w:rsidRDefault="00F02584" w:rsidP="00F02584">
      <w:pPr>
        <w:spacing w:after="0" w:line="240" w:lineRule="auto"/>
        <w:jc w:val="both"/>
        <w:rPr>
          <w:rFonts w:ascii="Times New Roman" w:eastAsia="Calibri" w:hAnsi="Times New Roman" w:cs="Times New Roman"/>
          <w:sz w:val="21"/>
          <w:szCs w:val="21"/>
        </w:rPr>
      </w:pPr>
      <w:r w:rsidRPr="00DD3832">
        <w:rPr>
          <w:rFonts w:ascii="Times New Roman" w:eastAsia="Calibri" w:hAnsi="Times New Roman" w:cs="Times New Roman"/>
          <w:b/>
          <w:sz w:val="21"/>
          <w:szCs w:val="21"/>
        </w:rPr>
        <w:t>10.1.</w:t>
      </w:r>
      <w:r w:rsidRPr="00DD3832">
        <w:rPr>
          <w:rFonts w:ascii="Times New Roman" w:eastAsia="Calibri" w:hAnsi="Times New Roman" w:cs="Times New Roman"/>
          <w:sz w:val="21"/>
          <w:szCs w:val="21"/>
        </w:rPr>
        <w:t xml:space="preserve"> </w:t>
      </w:r>
      <w:proofErr w:type="gramStart"/>
      <w:r w:rsidRPr="00DD3832">
        <w:rPr>
          <w:rFonts w:ascii="Times New Roman" w:eastAsia="Calibri" w:hAnsi="Times New Roman" w:cs="Times New Roman"/>
          <w:sz w:val="21"/>
          <w:szCs w:val="21"/>
        </w:rPr>
        <w:t xml:space="preserve">Застройщик и Участник долевого строительства обязаны заключить договор счета </w:t>
      </w:r>
      <w:proofErr w:type="spellStart"/>
      <w:r w:rsidRPr="00DD3832">
        <w:rPr>
          <w:rFonts w:ascii="Times New Roman" w:eastAsia="Calibri" w:hAnsi="Times New Roman" w:cs="Times New Roman"/>
          <w:sz w:val="21"/>
          <w:szCs w:val="21"/>
        </w:rPr>
        <w:t>эскроу</w:t>
      </w:r>
      <w:proofErr w:type="spellEnd"/>
      <w:r w:rsidRPr="00DD3832">
        <w:rPr>
          <w:rFonts w:ascii="Times New Roman" w:eastAsia="Calibri" w:hAnsi="Times New Roman" w:cs="Times New Roman"/>
          <w:sz w:val="21"/>
          <w:szCs w:val="21"/>
        </w:rPr>
        <w:t xml:space="preserve"> с другим уполномоченным банком, если в отношении Уполномоченного Банка, в котором открыт Счет </w:t>
      </w:r>
      <w:proofErr w:type="spellStart"/>
      <w:r w:rsidRPr="00DD3832">
        <w:rPr>
          <w:rFonts w:ascii="Times New Roman" w:eastAsia="Calibri" w:hAnsi="Times New Roman" w:cs="Times New Roman"/>
          <w:sz w:val="21"/>
          <w:szCs w:val="21"/>
        </w:rPr>
        <w:t>эскроу</w:t>
      </w:r>
      <w:proofErr w:type="spellEnd"/>
      <w:r w:rsidRPr="00DD3832">
        <w:rPr>
          <w:rFonts w:ascii="Times New Roman" w:eastAsia="Calibri" w:hAnsi="Times New Roman" w:cs="Times New Roman"/>
          <w:sz w:val="21"/>
          <w:szCs w:val="21"/>
        </w:rPr>
        <w:t>,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w:t>
      </w:r>
      <w:proofErr w:type="gramEnd"/>
      <w:r w:rsidRPr="00DD3832">
        <w:rPr>
          <w:rFonts w:ascii="Times New Roman" w:eastAsia="Calibri" w:hAnsi="Times New Roman" w:cs="Times New Roman"/>
          <w:sz w:val="21"/>
          <w:szCs w:val="21"/>
        </w:rPr>
        <w:t xml:space="preserve"> </w:t>
      </w:r>
      <w:proofErr w:type="gramStart"/>
      <w:r w:rsidRPr="00DD3832">
        <w:rPr>
          <w:rFonts w:ascii="Times New Roman" w:eastAsia="Calibri" w:hAnsi="Times New Roman" w:cs="Times New Roman"/>
          <w:sz w:val="21"/>
          <w:szCs w:val="21"/>
        </w:rPr>
        <w:t>отношении</w:t>
      </w:r>
      <w:proofErr w:type="gramEnd"/>
      <w:r w:rsidRPr="00DD3832">
        <w:rPr>
          <w:rFonts w:ascii="Times New Roman" w:eastAsia="Calibri" w:hAnsi="Times New Roman" w:cs="Times New Roman"/>
          <w:sz w:val="21"/>
          <w:szCs w:val="21"/>
        </w:rPr>
        <w:t xml:space="preserve"> Объекта (объектов) долевого строительства, входящего в состав такого Многоквартирного дома.</w:t>
      </w:r>
    </w:p>
    <w:p w14:paraId="762C9859" w14:textId="77777777" w:rsidR="00F02584" w:rsidRPr="006279D4" w:rsidRDefault="00F02584" w:rsidP="00F02584">
      <w:pPr>
        <w:spacing w:after="0" w:line="240" w:lineRule="auto"/>
        <w:jc w:val="both"/>
        <w:rPr>
          <w:rFonts w:ascii="Times New Roman" w:eastAsia="Calibri" w:hAnsi="Times New Roman" w:cs="Times New Roman"/>
          <w:sz w:val="21"/>
          <w:szCs w:val="21"/>
        </w:rPr>
      </w:pPr>
      <w:r w:rsidRPr="006279D4">
        <w:rPr>
          <w:rFonts w:ascii="Times New Roman" w:eastAsia="Calibri" w:hAnsi="Times New Roman" w:cs="Times New Roman"/>
          <w:b/>
          <w:sz w:val="21"/>
          <w:szCs w:val="21"/>
        </w:rPr>
        <w:t xml:space="preserve">10.2. </w:t>
      </w:r>
      <w:r w:rsidRPr="006279D4">
        <w:rPr>
          <w:rFonts w:ascii="Times New Roman" w:eastAsia="Calibri" w:hAnsi="Times New Roman" w:cs="Times New Roman"/>
          <w:sz w:val="21"/>
          <w:szCs w:val="21"/>
        </w:rPr>
        <w:t xml:space="preserve">Договор счета </w:t>
      </w:r>
      <w:proofErr w:type="spellStart"/>
      <w:r w:rsidRPr="006279D4">
        <w:rPr>
          <w:rFonts w:ascii="Times New Roman" w:eastAsia="Calibri" w:hAnsi="Times New Roman" w:cs="Times New Roman"/>
          <w:sz w:val="21"/>
          <w:szCs w:val="21"/>
        </w:rPr>
        <w:t>эскроу</w:t>
      </w:r>
      <w:proofErr w:type="spellEnd"/>
      <w:r w:rsidRPr="006279D4">
        <w:rPr>
          <w:rFonts w:ascii="Times New Roman" w:eastAsia="Calibri" w:hAnsi="Times New Roman" w:cs="Times New Roman"/>
          <w:sz w:val="21"/>
          <w:szCs w:val="21"/>
        </w:rPr>
        <w:t xml:space="preserve"> для расчетов по Договору прекращается по следующим основаниям:</w:t>
      </w:r>
    </w:p>
    <w:p w14:paraId="27DD731D" w14:textId="77777777" w:rsidR="00F02584" w:rsidRPr="006279D4" w:rsidRDefault="00F02584" w:rsidP="00F02584">
      <w:pPr>
        <w:spacing w:after="0" w:line="240" w:lineRule="auto"/>
        <w:jc w:val="both"/>
        <w:rPr>
          <w:rFonts w:ascii="Times New Roman" w:eastAsia="Calibri" w:hAnsi="Times New Roman" w:cs="Times New Roman"/>
          <w:sz w:val="21"/>
          <w:szCs w:val="21"/>
        </w:rPr>
      </w:pPr>
      <w:r w:rsidRPr="006279D4">
        <w:rPr>
          <w:rFonts w:ascii="Times New Roman" w:eastAsia="Calibri" w:hAnsi="Times New Roman" w:cs="Times New Roman"/>
          <w:sz w:val="21"/>
          <w:szCs w:val="21"/>
        </w:rPr>
        <w:t>1) по истечении срока действия;</w:t>
      </w:r>
    </w:p>
    <w:p w14:paraId="7595DED9" w14:textId="77777777" w:rsidR="00F02584" w:rsidRPr="006279D4" w:rsidRDefault="00F02584" w:rsidP="00F02584">
      <w:pPr>
        <w:spacing w:after="0" w:line="240" w:lineRule="auto"/>
        <w:jc w:val="both"/>
        <w:rPr>
          <w:rFonts w:ascii="Times New Roman" w:eastAsia="Calibri" w:hAnsi="Times New Roman" w:cs="Times New Roman"/>
          <w:sz w:val="21"/>
          <w:szCs w:val="21"/>
        </w:rPr>
      </w:pPr>
      <w:r w:rsidRPr="006279D4">
        <w:rPr>
          <w:rFonts w:ascii="Times New Roman" w:eastAsia="Calibri" w:hAnsi="Times New Roman" w:cs="Times New Roman"/>
          <w:sz w:val="21"/>
          <w:szCs w:val="21"/>
        </w:rPr>
        <w:t>2) при расторжении договора участия в долевом строительстве;</w:t>
      </w:r>
    </w:p>
    <w:p w14:paraId="11931755" w14:textId="77777777" w:rsidR="00F02584" w:rsidRPr="006279D4" w:rsidRDefault="00F02584" w:rsidP="00F02584">
      <w:pPr>
        <w:spacing w:after="0" w:line="240" w:lineRule="auto"/>
        <w:jc w:val="both"/>
        <w:rPr>
          <w:rFonts w:ascii="Times New Roman" w:eastAsia="Calibri" w:hAnsi="Times New Roman" w:cs="Times New Roman"/>
          <w:sz w:val="21"/>
          <w:szCs w:val="21"/>
        </w:rPr>
      </w:pPr>
      <w:r w:rsidRPr="006279D4">
        <w:rPr>
          <w:rFonts w:ascii="Times New Roman" w:eastAsia="Calibri" w:hAnsi="Times New Roman" w:cs="Times New Roman"/>
          <w:sz w:val="21"/>
          <w:szCs w:val="21"/>
        </w:rPr>
        <w:t>3) при отказе от Договора в одностороннем порядке.</w:t>
      </w:r>
    </w:p>
    <w:p w14:paraId="52F2CBF4" w14:textId="77777777" w:rsidR="00F02584" w:rsidRPr="006279D4" w:rsidRDefault="00F02584" w:rsidP="00F02584">
      <w:pPr>
        <w:spacing w:after="0" w:line="240" w:lineRule="auto"/>
        <w:jc w:val="both"/>
        <w:rPr>
          <w:rFonts w:ascii="Times New Roman" w:eastAsia="Calibri" w:hAnsi="Times New Roman" w:cs="Times New Roman"/>
          <w:sz w:val="21"/>
          <w:szCs w:val="21"/>
        </w:rPr>
      </w:pPr>
      <w:r w:rsidRPr="006279D4">
        <w:rPr>
          <w:rFonts w:ascii="Times New Roman" w:eastAsia="Calibri" w:hAnsi="Times New Roman" w:cs="Times New Roman"/>
          <w:sz w:val="21"/>
          <w:szCs w:val="21"/>
        </w:rPr>
        <w:t xml:space="preserve">4) в иных случаях, предусмотренных ГК РФ,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Договором счета </w:t>
      </w:r>
      <w:proofErr w:type="spellStart"/>
      <w:r w:rsidRPr="006279D4">
        <w:rPr>
          <w:rFonts w:ascii="Times New Roman" w:eastAsia="Calibri" w:hAnsi="Times New Roman" w:cs="Times New Roman"/>
          <w:sz w:val="21"/>
          <w:szCs w:val="21"/>
        </w:rPr>
        <w:t>эскроу</w:t>
      </w:r>
      <w:proofErr w:type="spellEnd"/>
      <w:r w:rsidRPr="006279D4">
        <w:rPr>
          <w:rFonts w:ascii="Times New Roman" w:eastAsia="Calibri" w:hAnsi="Times New Roman" w:cs="Times New Roman"/>
          <w:sz w:val="21"/>
          <w:szCs w:val="21"/>
        </w:rPr>
        <w:t xml:space="preserve">. </w:t>
      </w:r>
    </w:p>
    <w:p w14:paraId="478732B2" w14:textId="67D1176A" w:rsidR="00F02584" w:rsidRPr="006279D4" w:rsidRDefault="00F02584" w:rsidP="00F02584">
      <w:pPr>
        <w:spacing w:after="0" w:line="240" w:lineRule="auto"/>
        <w:jc w:val="both"/>
        <w:rPr>
          <w:rFonts w:ascii="Times New Roman" w:eastAsia="Calibri" w:hAnsi="Times New Roman" w:cs="Times New Roman"/>
          <w:sz w:val="21"/>
          <w:szCs w:val="21"/>
        </w:rPr>
      </w:pPr>
      <w:r w:rsidRPr="006279D4">
        <w:rPr>
          <w:rFonts w:ascii="Times New Roman" w:eastAsia="Calibri" w:hAnsi="Times New Roman" w:cs="Times New Roman"/>
          <w:sz w:val="21"/>
          <w:szCs w:val="21"/>
        </w:rPr>
        <w:t xml:space="preserve">В случае расторжения настоящего Договора по основаниям, предусмотренных законом или договором, денежные средства со счета </w:t>
      </w:r>
      <w:proofErr w:type="spellStart"/>
      <w:r w:rsidRPr="006279D4">
        <w:rPr>
          <w:rFonts w:ascii="Times New Roman" w:eastAsia="Calibri" w:hAnsi="Times New Roman" w:cs="Times New Roman"/>
          <w:sz w:val="21"/>
          <w:szCs w:val="21"/>
        </w:rPr>
        <w:t>эскроу</w:t>
      </w:r>
      <w:proofErr w:type="spellEnd"/>
      <w:r w:rsidRPr="006279D4">
        <w:rPr>
          <w:rFonts w:ascii="Times New Roman" w:eastAsia="Calibri" w:hAnsi="Times New Roman" w:cs="Times New Roman"/>
          <w:sz w:val="21"/>
          <w:szCs w:val="21"/>
        </w:rPr>
        <w:t xml:space="preserve">, подлежат возврату Участнику долевого строительства, путем их перечисления </w:t>
      </w:r>
      <w:proofErr w:type="spellStart"/>
      <w:r w:rsidRPr="006279D4">
        <w:rPr>
          <w:rFonts w:ascii="Times New Roman" w:eastAsia="Calibri" w:hAnsi="Times New Roman" w:cs="Times New Roman"/>
          <w:sz w:val="21"/>
          <w:szCs w:val="21"/>
        </w:rPr>
        <w:t>эскроу</w:t>
      </w:r>
      <w:proofErr w:type="spellEnd"/>
      <w:r w:rsidRPr="006279D4">
        <w:rPr>
          <w:rFonts w:ascii="Times New Roman" w:eastAsia="Calibri" w:hAnsi="Times New Roman" w:cs="Times New Roman"/>
          <w:sz w:val="21"/>
          <w:szCs w:val="21"/>
        </w:rPr>
        <w:t xml:space="preserve">-агентом на счет Участника долевого строительства </w:t>
      </w:r>
      <w:r w:rsidR="008630FA">
        <w:rPr>
          <w:rFonts w:ascii="Times New Roman" w:eastAsia="Calibri" w:hAnsi="Times New Roman" w:cs="Times New Roman"/>
          <w:b/>
          <w:sz w:val="21"/>
          <w:szCs w:val="21"/>
        </w:rPr>
        <w:t>____________________________</w:t>
      </w:r>
      <w:r w:rsidRPr="00A23577">
        <w:rPr>
          <w:rFonts w:ascii="Times New Roman" w:eastAsia="Calibri" w:hAnsi="Times New Roman" w:cs="Times New Roman"/>
          <w:b/>
          <w:sz w:val="21"/>
          <w:szCs w:val="21"/>
        </w:rPr>
        <w:t>№</w:t>
      </w:r>
      <w:r w:rsidR="008630FA">
        <w:rPr>
          <w:rFonts w:ascii="Times New Roman" w:eastAsia="Calibri" w:hAnsi="Times New Roman" w:cs="Times New Roman"/>
          <w:b/>
          <w:sz w:val="21"/>
          <w:szCs w:val="21"/>
        </w:rPr>
        <w:t>___________________________</w:t>
      </w:r>
      <w:r w:rsidRPr="006279D4">
        <w:rPr>
          <w:rFonts w:ascii="Times New Roman" w:eastAsia="Calibri" w:hAnsi="Times New Roman" w:cs="Times New Roman"/>
          <w:b/>
          <w:sz w:val="21"/>
          <w:szCs w:val="21"/>
        </w:rPr>
        <w:t xml:space="preserve">  </w:t>
      </w:r>
      <w:r w:rsidRPr="006279D4">
        <w:rPr>
          <w:rFonts w:ascii="Times New Roman" w:eastAsia="Calibri" w:hAnsi="Times New Roman" w:cs="Times New Roman"/>
          <w:sz w:val="21"/>
          <w:szCs w:val="21"/>
        </w:rPr>
        <w:t xml:space="preserve">открытого в Банке ВТБ (ПАО). При заключении договора счета </w:t>
      </w:r>
      <w:proofErr w:type="spellStart"/>
      <w:r w:rsidRPr="006279D4">
        <w:rPr>
          <w:rFonts w:ascii="Times New Roman" w:eastAsia="Calibri" w:hAnsi="Times New Roman" w:cs="Times New Roman"/>
          <w:sz w:val="21"/>
          <w:szCs w:val="21"/>
        </w:rPr>
        <w:t>эскроу</w:t>
      </w:r>
      <w:proofErr w:type="spellEnd"/>
      <w:r w:rsidRPr="006279D4">
        <w:rPr>
          <w:rFonts w:ascii="Times New Roman" w:eastAsia="Calibri" w:hAnsi="Times New Roman" w:cs="Times New Roman"/>
          <w:sz w:val="21"/>
          <w:szCs w:val="21"/>
        </w:rPr>
        <w:t xml:space="preserve">, Участник долевого строительства обязан указать в договоре счета </w:t>
      </w:r>
      <w:proofErr w:type="spellStart"/>
      <w:r w:rsidRPr="006279D4">
        <w:rPr>
          <w:rFonts w:ascii="Times New Roman" w:eastAsia="Calibri" w:hAnsi="Times New Roman" w:cs="Times New Roman"/>
          <w:sz w:val="21"/>
          <w:szCs w:val="21"/>
        </w:rPr>
        <w:t>эскроу</w:t>
      </w:r>
      <w:proofErr w:type="spellEnd"/>
      <w:r w:rsidRPr="006279D4">
        <w:rPr>
          <w:rFonts w:ascii="Times New Roman" w:eastAsia="Calibri" w:hAnsi="Times New Roman" w:cs="Times New Roman"/>
          <w:sz w:val="21"/>
          <w:szCs w:val="21"/>
        </w:rPr>
        <w:t xml:space="preserve"> указанный номер счета, в качестве счета на который осуществляется возврат денежных средств.</w:t>
      </w:r>
    </w:p>
    <w:p w14:paraId="28B0B573" w14:textId="77777777" w:rsidR="00F02584" w:rsidRPr="00DD3832" w:rsidRDefault="00F02584" w:rsidP="00F02584">
      <w:pPr>
        <w:spacing w:after="0" w:line="240" w:lineRule="auto"/>
        <w:jc w:val="both"/>
        <w:rPr>
          <w:rFonts w:ascii="Times New Roman" w:eastAsia="Calibri" w:hAnsi="Times New Roman" w:cs="Times New Roman"/>
          <w:sz w:val="21"/>
          <w:szCs w:val="21"/>
        </w:rPr>
      </w:pPr>
      <w:r w:rsidRPr="006279D4">
        <w:rPr>
          <w:rFonts w:ascii="Times New Roman" w:eastAsia="Calibri" w:hAnsi="Times New Roman" w:cs="Times New Roman"/>
          <w:sz w:val="21"/>
          <w:szCs w:val="21"/>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w:t>
      </w:r>
      <w:proofErr w:type="gramStart"/>
      <w:r w:rsidRPr="006279D4">
        <w:rPr>
          <w:rFonts w:ascii="Times New Roman" w:eastAsia="Calibri" w:hAnsi="Times New Roman" w:cs="Times New Roman"/>
          <w:sz w:val="21"/>
          <w:szCs w:val="21"/>
        </w:rPr>
        <w:t>строительства</w:t>
      </w:r>
      <w:proofErr w:type="gramEnd"/>
      <w:r w:rsidRPr="006279D4">
        <w:rPr>
          <w:rFonts w:ascii="Times New Roman" w:eastAsia="Calibri" w:hAnsi="Times New Roman" w:cs="Times New Roman"/>
          <w:sz w:val="21"/>
          <w:szCs w:val="21"/>
        </w:rPr>
        <w:t xml:space="preserve">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E2DCE01" w14:textId="5B7C3E62"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10.3.</w:t>
      </w:r>
      <w:r w:rsidRPr="00DD3832">
        <w:rPr>
          <w:rFonts w:ascii="Times New Roman" w:eastAsia="Times New Roman" w:hAnsi="Times New Roman" w:cs="Times New Roman"/>
          <w:sz w:val="21"/>
          <w:szCs w:val="21"/>
          <w:lang w:eastAsia="ru-RU"/>
        </w:rPr>
        <w:t xml:space="preserve"> По окончании строительства Многоквартирного дома, в целях нормальной его эксплуатации Участнику долевого строительства будет предложено заключить договор с эксплуатирующей Многоквартирный дом организацией  (далее – Договор на эксплуатацию и обслуживание Дома).</w:t>
      </w:r>
    </w:p>
    <w:p w14:paraId="5E44ABF1"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10.4.</w:t>
      </w:r>
      <w:r w:rsidRPr="00DD3832">
        <w:rPr>
          <w:rFonts w:ascii="Times New Roman" w:eastAsia="Times New Roman" w:hAnsi="Times New Roman" w:cs="Times New Roman"/>
          <w:sz w:val="21"/>
          <w:szCs w:val="21"/>
          <w:lang w:eastAsia="ru-RU"/>
        </w:rPr>
        <w:t xml:space="preserve"> </w:t>
      </w:r>
      <w:proofErr w:type="gramStart"/>
      <w:r w:rsidRPr="00DD3832">
        <w:rPr>
          <w:rFonts w:ascii="Times New Roman" w:eastAsia="Times New Roman" w:hAnsi="Times New Roman" w:cs="Times New Roman"/>
          <w:sz w:val="21"/>
          <w:szCs w:val="21"/>
          <w:lang w:eastAsia="ru-RU"/>
        </w:rPr>
        <w:t>Затраты по эксплуатации и обслуживанию Объекта долевого строительства во введенном в эксплуатацию Многоквартирном доме оплачиваются Участником долевого строительства  на основании счетов, выставляемых эксплуатирующей Многоквартирный дом организацией с момента принятия Участником долевого строительства от Застройщика Объекта долевого строительства по Акту приема-передачи или иному документу о передаче Объекта долевого строительства Участнику долевого строительства, в соответствии с требованиями Федерального Закона от 30.12.2004г</w:t>
      </w:r>
      <w:proofErr w:type="gramEnd"/>
      <w:r w:rsidRPr="00DD3832">
        <w:rPr>
          <w:rFonts w:ascii="Times New Roman" w:eastAsia="Times New Roman" w:hAnsi="Times New Roman" w:cs="Times New Roman"/>
          <w:sz w:val="21"/>
          <w:szCs w:val="21"/>
          <w:lang w:eastAsia="ru-RU"/>
        </w:rPr>
        <w:t xml:space="preserve">. № </w:t>
      </w:r>
      <w:proofErr w:type="gramStart"/>
      <w:r w:rsidRPr="00DD3832">
        <w:rPr>
          <w:rFonts w:ascii="Times New Roman" w:eastAsia="Times New Roman" w:hAnsi="Times New Roman" w:cs="Times New Roman"/>
          <w:sz w:val="21"/>
          <w:szCs w:val="21"/>
          <w:lang w:eastAsia="ru-RU"/>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РФ», независимо от наличия заключенного Договора на эксплуатацию и обслуживание Дома, независимо от момента начала использования Объекта долевого строительства и от факта регистрации права собственности Участника долевого строительства на Объект долевого строительства.</w:t>
      </w:r>
      <w:proofErr w:type="gramEnd"/>
    </w:p>
    <w:p w14:paraId="0B852381" w14:textId="77777777" w:rsidR="00F02584" w:rsidRPr="00DD3832" w:rsidRDefault="00F02584" w:rsidP="00F02584">
      <w:pPr>
        <w:spacing w:after="0" w:line="240" w:lineRule="auto"/>
        <w:jc w:val="both"/>
        <w:rPr>
          <w:rFonts w:ascii="Times New Roman" w:eastAsia="Times New Roman" w:hAnsi="Times New Roman" w:cs="Times New Roman"/>
          <w:iCs/>
          <w:sz w:val="21"/>
          <w:szCs w:val="21"/>
          <w:lang w:eastAsia="ru-RU"/>
        </w:rPr>
      </w:pPr>
      <w:r w:rsidRPr="00DD3832">
        <w:rPr>
          <w:rFonts w:ascii="Times New Roman" w:eastAsia="Times New Roman" w:hAnsi="Times New Roman" w:cs="Times New Roman"/>
          <w:b/>
          <w:bCs/>
          <w:sz w:val="21"/>
          <w:szCs w:val="21"/>
          <w:lang w:eastAsia="ru-RU"/>
        </w:rPr>
        <w:t xml:space="preserve">10.5. </w:t>
      </w:r>
      <w:proofErr w:type="gramStart"/>
      <w:r w:rsidRPr="00DD3832">
        <w:rPr>
          <w:rFonts w:ascii="Times New Roman" w:eastAsia="Times New Roman" w:hAnsi="Times New Roman" w:cs="Times New Roman"/>
          <w:bCs/>
          <w:sz w:val="21"/>
          <w:szCs w:val="21"/>
          <w:lang w:eastAsia="ru-RU"/>
        </w:rPr>
        <w:t>Настоящим</w:t>
      </w:r>
      <w:r w:rsidRPr="00DD3832">
        <w:rPr>
          <w:rFonts w:ascii="Times New Roman" w:eastAsia="Times New Roman" w:hAnsi="Times New Roman" w:cs="Times New Roman"/>
          <w:b/>
          <w:bCs/>
          <w:sz w:val="21"/>
          <w:szCs w:val="21"/>
          <w:lang w:eastAsia="ru-RU"/>
        </w:rPr>
        <w:t xml:space="preserve"> </w:t>
      </w:r>
      <w:r w:rsidRPr="00DD3832">
        <w:rPr>
          <w:rFonts w:ascii="Times New Roman" w:eastAsia="Times New Roman" w:hAnsi="Times New Roman" w:cs="Times New Roman"/>
          <w:bCs/>
          <w:sz w:val="21"/>
          <w:szCs w:val="21"/>
          <w:lang w:eastAsia="ru-RU"/>
        </w:rPr>
        <w:t xml:space="preserve">Участник долевого строительства дает свое согласие Застройщику и публично-правовой компании «Фонд защиты прав граждан - участников долевого строительства» </w:t>
      </w:r>
      <w:r w:rsidRPr="00DD3832">
        <w:rPr>
          <w:rFonts w:ascii="Times New Roman" w:eastAsia="Times New Roman" w:hAnsi="Times New Roman" w:cs="Times New Roman"/>
          <w:iCs/>
          <w:sz w:val="21"/>
          <w:szCs w:val="21"/>
          <w:lang w:eastAsia="ru-RU"/>
        </w:rPr>
        <w:t>на обработку своих персональных данных, а именно фамилии, имени и отчества Участника долевого строительства, указанных в настоящем Договоре, в соответствии с Федеральным законом от 27.07.2006г. № 152-ФЗ «О персональных данных», которое включает в себя совершение любого действия (операции) или совокупности действий (операций</w:t>
      </w:r>
      <w:proofErr w:type="gramEnd"/>
      <w:r w:rsidRPr="00DD3832">
        <w:rPr>
          <w:rFonts w:ascii="Times New Roman" w:eastAsia="Times New Roman" w:hAnsi="Times New Roman" w:cs="Times New Roman"/>
          <w:iCs/>
          <w:sz w:val="21"/>
          <w:szCs w:val="21"/>
          <w:lang w:eastAsia="ru-RU"/>
        </w:rPr>
        <w:t xml:space="preserve">) </w:t>
      </w:r>
      <w:proofErr w:type="gramStart"/>
      <w:r w:rsidRPr="00DD3832">
        <w:rPr>
          <w:rFonts w:ascii="Times New Roman" w:eastAsia="Times New Roman" w:hAnsi="Times New Roman" w:cs="Times New Roman"/>
          <w:iCs/>
          <w:sz w:val="21"/>
          <w:szCs w:val="21"/>
          <w:lang w:eastAsia="ru-RU"/>
        </w:rPr>
        <w:t xml:space="preserve">с </w:t>
      </w:r>
      <w:r w:rsidRPr="00DD3832">
        <w:rPr>
          <w:rFonts w:ascii="Times New Roman" w:eastAsia="Times New Roman" w:hAnsi="Times New Roman" w:cs="Times New Roman"/>
          <w:iCs/>
          <w:sz w:val="21"/>
          <w:szCs w:val="21"/>
          <w:lang w:eastAsia="ru-RU"/>
        </w:rPr>
        <w:lastRenderedPageBreak/>
        <w:t xml:space="preserve">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персональных данных, включая передачу третьим лицам. </w:t>
      </w:r>
      <w:proofErr w:type="gramEnd"/>
    </w:p>
    <w:p w14:paraId="0DAFD55F" w14:textId="77777777" w:rsidR="00F02584" w:rsidRPr="00DD3832" w:rsidRDefault="00F02584" w:rsidP="00F02584">
      <w:pPr>
        <w:spacing w:after="0" w:line="240" w:lineRule="auto"/>
        <w:jc w:val="both"/>
        <w:rPr>
          <w:rFonts w:ascii="Times New Roman" w:eastAsia="Times New Roman" w:hAnsi="Times New Roman" w:cs="Times New Roman"/>
          <w:iCs/>
          <w:sz w:val="21"/>
          <w:szCs w:val="21"/>
          <w:lang w:eastAsia="ru-RU"/>
        </w:rPr>
      </w:pPr>
      <w:proofErr w:type="gramStart"/>
      <w:r w:rsidRPr="00DD3832">
        <w:rPr>
          <w:rFonts w:ascii="Times New Roman" w:eastAsia="Times New Roman" w:hAnsi="Times New Roman" w:cs="Times New Roman"/>
          <w:iCs/>
          <w:sz w:val="21"/>
          <w:szCs w:val="21"/>
          <w:lang w:eastAsia="ru-RU"/>
        </w:rPr>
        <w:t xml:space="preserve">Указанные Участником долевого строительства персональные данные предоставляются в целях исполнения Застройщиком обязанностей по предоставлению </w:t>
      </w:r>
      <w:r w:rsidRPr="00DD3832">
        <w:rPr>
          <w:rFonts w:ascii="Times New Roman" w:eastAsia="Times New Roman" w:hAnsi="Times New Roman" w:cs="Times New Roman"/>
          <w:sz w:val="21"/>
          <w:szCs w:val="21"/>
          <w:lang w:eastAsia="ru-RU"/>
        </w:rPr>
        <w:t>отчетности застройщика об осуществлении деятельности, связанной с привлечением денежных средств участников долевого строительства в контролирующие и надзорные органы, в соответствии со статьей 23 Федерального закона от 30.12.2004г. № 214-ФЗ «Об участии в долевом строительстве многоквартирных домов и иных объектов недвижимости и о внесении изменений в некоторые</w:t>
      </w:r>
      <w:proofErr w:type="gramEnd"/>
      <w:r w:rsidRPr="00DD3832">
        <w:rPr>
          <w:rFonts w:ascii="Times New Roman" w:eastAsia="Times New Roman" w:hAnsi="Times New Roman" w:cs="Times New Roman"/>
          <w:sz w:val="21"/>
          <w:szCs w:val="21"/>
          <w:lang w:eastAsia="ru-RU"/>
        </w:rPr>
        <w:t xml:space="preserve"> законодательные акты РФ». </w:t>
      </w:r>
      <w:r w:rsidRPr="00DD3832">
        <w:rPr>
          <w:rFonts w:ascii="Times New Roman" w:eastAsia="Times New Roman" w:hAnsi="Times New Roman" w:cs="Times New Roman"/>
          <w:iCs/>
          <w:sz w:val="21"/>
          <w:szCs w:val="21"/>
          <w:lang w:eastAsia="ru-RU"/>
        </w:rPr>
        <w:t>Также, указанные Участником долевого строительства персональные данные предоставляются в целях их дальнейшей передачи</w:t>
      </w:r>
      <w:r w:rsidRPr="00DD3832">
        <w:rPr>
          <w:rFonts w:ascii="Times New Roman" w:eastAsia="Times New Roman" w:hAnsi="Times New Roman" w:cs="Times New Roman"/>
          <w:sz w:val="21"/>
          <w:szCs w:val="21"/>
          <w:lang w:eastAsia="ru-RU"/>
        </w:rPr>
        <w:t xml:space="preserve"> </w:t>
      </w:r>
      <w:r w:rsidRPr="00DD3832">
        <w:rPr>
          <w:rFonts w:ascii="Times New Roman" w:eastAsia="Times New Roman" w:hAnsi="Times New Roman" w:cs="Times New Roman"/>
          <w:iCs/>
          <w:sz w:val="21"/>
          <w:szCs w:val="21"/>
          <w:lang w:eastAsia="ru-RU"/>
        </w:rPr>
        <w:t xml:space="preserve">публично-правовой компании «Фонд защиты прав граждан - участников долевого строительства» и управляющей компании, избранной в соответствии с законом для управления Домом. </w:t>
      </w:r>
    </w:p>
    <w:p w14:paraId="2D995842"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Согласие предоставляется с момента подписания настоящего Договора и действительно в течение пяти лет после исполнения договорных обязательств. Согласие может быть отозвано Участником долевого строительства в любой момент путем передачи Застройщику подписанного Участником долевого строительства уведомления.</w:t>
      </w:r>
    </w:p>
    <w:p w14:paraId="6EDB9F09" w14:textId="77777777" w:rsidR="00F02584" w:rsidRPr="00DD3832" w:rsidRDefault="00F02584" w:rsidP="00F02584">
      <w:pPr>
        <w:spacing w:after="0" w:line="240" w:lineRule="auto"/>
        <w:jc w:val="both"/>
        <w:rPr>
          <w:rFonts w:ascii="Times New Roman" w:eastAsia="Calibri" w:hAnsi="Times New Roman" w:cs="Times New Roman"/>
          <w:sz w:val="21"/>
          <w:szCs w:val="21"/>
        </w:rPr>
      </w:pPr>
      <w:r w:rsidRPr="00DD3832">
        <w:rPr>
          <w:rFonts w:ascii="Times New Roman" w:eastAsia="Calibri" w:hAnsi="Times New Roman" w:cs="Times New Roman"/>
          <w:b/>
          <w:sz w:val="21"/>
          <w:szCs w:val="21"/>
        </w:rPr>
        <w:t>10.6.</w:t>
      </w:r>
      <w:r w:rsidRPr="00DD3832">
        <w:rPr>
          <w:rFonts w:ascii="Times New Roman" w:eastAsia="Times New Roman" w:hAnsi="Times New Roman" w:cs="Times New Roman"/>
          <w:sz w:val="21"/>
          <w:szCs w:val="21"/>
          <w:lang w:eastAsia="ar-SA"/>
        </w:rPr>
        <w:t xml:space="preserve"> </w:t>
      </w:r>
      <w:r w:rsidRPr="00DD3832">
        <w:rPr>
          <w:rFonts w:ascii="Times New Roman" w:eastAsia="Calibri" w:hAnsi="Times New Roman" w:cs="Times New Roman"/>
          <w:sz w:val="21"/>
          <w:szCs w:val="21"/>
        </w:rPr>
        <w:t xml:space="preserve">Государственная регистрация настоящего Договора осуществляется Застройщиком. </w:t>
      </w:r>
    </w:p>
    <w:p w14:paraId="7A710BE9" w14:textId="77777777" w:rsidR="00F02584" w:rsidRPr="00DD3832" w:rsidRDefault="00F02584" w:rsidP="00F02584">
      <w:pPr>
        <w:spacing w:after="0" w:line="240" w:lineRule="auto"/>
        <w:jc w:val="both"/>
        <w:rPr>
          <w:rFonts w:ascii="Times New Roman" w:eastAsia="Calibri" w:hAnsi="Times New Roman" w:cs="Times New Roman"/>
          <w:sz w:val="21"/>
          <w:szCs w:val="21"/>
        </w:rPr>
      </w:pPr>
      <w:r w:rsidRPr="00DD3832">
        <w:rPr>
          <w:rFonts w:ascii="Times New Roman" w:eastAsia="Calibri" w:hAnsi="Times New Roman" w:cs="Times New Roman"/>
          <w:sz w:val="21"/>
          <w:szCs w:val="21"/>
        </w:rPr>
        <w:t xml:space="preserve">Для осуществления государственной регистрации настоящего Договора Участник долевого строительства </w:t>
      </w:r>
      <w:proofErr w:type="gramStart"/>
      <w:r w:rsidRPr="00DD3832">
        <w:rPr>
          <w:rFonts w:ascii="Times New Roman" w:eastAsia="Calibri" w:hAnsi="Times New Roman" w:cs="Times New Roman"/>
          <w:sz w:val="21"/>
          <w:szCs w:val="21"/>
        </w:rPr>
        <w:t>предоставляет Застройщику следующие документы</w:t>
      </w:r>
      <w:proofErr w:type="gramEnd"/>
      <w:r w:rsidRPr="00DD3832">
        <w:rPr>
          <w:rFonts w:ascii="Times New Roman" w:eastAsia="Calibri" w:hAnsi="Times New Roman" w:cs="Times New Roman"/>
          <w:sz w:val="21"/>
          <w:szCs w:val="21"/>
        </w:rPr>
        <w:t>:</w:t>
      </w:r>
    </w:p>
    <w:p w14:paraId="5DE2DC5C" w14:textId="77777777" w:rsidR="00F02584" w:rsidRPr="00DD3832" w:rsidRDefault="00F02584" w:rsidP="00F02584">
      <w:pPr>
        <w:spacing w:after="0" w:line="240" w:lineRule="auto"/>
        <w:jc w:val="both"/>
        <w:rPr>
          <w:rFonts w:ascii="Times New Roman" w:eastAsia="Calibri" w:hAnsi="Times New Roman" w:cs="Times New Roman"/>
          <w:sz w:val="21"/>
          <w:szCs w:val="21"/>
        </w:rPr>
      </w:pPr>
      <w:r w:rsidRPr="00DD3832">
        <w:rPr>
          <w:rFonts w:ascii="Times New Roman" w:eastAsia="Calibri" w:hAnsi="Times New Roman" w:cs="Times New Roman"/>
          <w:sz w:val="21"/>
          <w:szCs w:val="21"/>
        </w:rPr>
        <w:t>- доверенность (по образцу, предоставленному Застройщиком), удостоверенную нотариусом, дающую право лицам, указанным Застройщиком, подать от имени Участника долевого строительства Договор в территориальный орган, осуществляющий государственную регистрацию (</w:t>
      </w:r>
      <w:proofErr w:type="spellStart"/>
      <w:r w:rsidRPr="00DD3832">
        <w:rPr>
          <w:rFonts w:ascii="Times New Roman" w:eastAsia="Calibri" w:hAnsi="Times New Roman" w:cs="Times New Roman"/>
          <w:sz w:val="21"/>
          <w:szCs w:val="21"/>
        </w:rPr>
        <w:t>Росреестр</w:t>
      </w:r>
      <w:proofErr w:type="spellEnd"/>
      <w:r w:rsidRPr="00DD3832">
        <w:rPr>
          <w:rFonts w:ascii="Times New Roman" w:eastAsia="Calibri" w:hAnsi="Times New Roman" w:cs="Times New Roman"/>
          <w:sz w:val="21"/>
          <w:szCs w:val="21"/>
        </w:rPr>
        <w:t>);</w:t>
      </w:r>
    </w:p>
    <w:p w14:paraId="632C92DB" w14:textId="77777777" w:rsidR="00F02584" w:rsidRPr="00DD3832" w:rsidRDefault="00F02584" w:rsidP="00F02584">
      <w:pPr>
        <w:spacing w:after="0" w:line="240" w:lineRule="auto"/>
        <w:jc w:val="both"/>
        <w:rPr>
          <w:rFonts w:ascii="Times New Roman" w:eastAsia="Calibri" w:hAnsi="Times New Roman" w:cs="Times New Roman"/>
          <w:sz w:val="21"/>
          <w:szCs w:val="21"/>
        </w:rPr>
      </w:pPr>
      <w:r w:rsidRPr="00DD3832">
        <w:rPr>
          <w:rFonts w:ascii="Times New Roman" w:eastAsia="Calibri" w:hAnsi="Times New Roman" w:cs="Times New Roman"/>
          <w:sz w:val="21"/>
          <w:szCs w:val="21"/>
        </w:rPr>
        <w:t xml:space="preserve">- иные документы, требуемые в соответствии с законодательством РФ. </w:t>
      </w:r>
    </w:p>
    <w:p w14:paraId="400AC8CE" w14:textId="5212FAAE" w:rsidR="00F02584" w:rsidRPr="00DD3832" w:rsidRDefault="00F02584" w:rsidP="00F02584">
      <w:pPr>
        <w:spacing w:after="0" w:line="240" w:lineRule="auto"/>
        <w:jc w:val="both"/>
        <w:rPr>
          <w:rFonts w:ascii="Times New Roman" w:eastAsia="Calibri" w:hAnsi="Times New Roman" w:cs="Times New Roman"/>
          <w:sz w:val="21"/>
          <w:szCs w:val="21"/>
        </w:rPr>
      </w:pPr>
      <w:proofErr w:type="gramStart"/>
      <w:r w:rsidRPr="00DD3832">
        <w:rPr>
          <w:rFonts w:ascii="Times New Roman" w:eastAsia="Calibri" w:hAnsi="Times New Roman" w:cs="Times New Roman"/>
          <w:sz w:val="21"/>
          <w:szCs w:val="21"/>
        </w:rPr>
        <w:t xml:space="preserve">После получения Разрешения на ввод в эксплуатацию Многоквартирного дома и приема Участником долевого строительства </w:t>
      </w:r>
      <w:r w:rsidR="00FB4E96" w:rsidRPr="00FB4E96">
        <w:rPr>
          <w:rFonts w:ascii="Times New Roman" w:eastAsia="Calibri" w:hAnsi="Times New Roman" w:cs="Times New Roman"/>
          <w:sz w:val="21"/>
          <w:szCs w:val="21"/>
        </w:rPr>
        <w:t>Нежилого помещения</w:t>
      </w:r>
      <w:r w:rsidRPr="00DD3832">
        <w:rPr>
          <w:rFonts w:ascii="Times New Roman" w:eastAsia="Calibri" w:hAnsi="Times New Roman" w:cs="Times New Roman"/>
          <w:sz w:val="21"/>
          <w:szCs w:val="21"/>
        </w:rPr>
        <w:t xml:space="preserve"> по акту приема-передачи, Участник долевого строительства имеет право передать Застройщику документы, необходимые для государственной регистрации права собственности Участника долевого строительства на </w:t>
      </w:r>
      <w:r w:rsidR="00FB4E96" w:rsidRPr="00FB4E96">
        <w:rPr>
          <w:rFonts w:ascii="Times New Roman" w:eastAsia="Calibri" w:hAnsi="Times New Roman" w:cs="Times New Roman"/>
          <w:sz w:val="21"/>
          <w:szCs w:val="21"/>
        </w:rPr>
        <w:t>Нежило</w:t>
      </w:r>
      <w:r w:rsidR="00FB4E96">
        <w:rPr>
          <w:rFonts w:ascii="Times New Roman" w:eastAsia="Calibri" w:hAnsi="Times New Roman" w:cs="Times New Roman"/>
          <w:sz w:val="21"/>
          <w:szCs w:val="21"/>
        </w:rPr>
        <w:t>е</w:t>
      </w:r>
      <w:r w:rsidR="00FB4E96" w:rsidRPr="00FB4E96">
        <w:rPr>
          <w:rFonts w:ascii="Times New Roman" w:eastAsia="Calibri" w:hAnsi="Times New Roman" w:cs="Times New Roman"/>
          <w:sz w:val="21"/>
          <w:szCs w:val="21"/>
        </w:rPr>
        <w:t xml:space="preserve"> помещени</w:t>
      </w:r>
      <w:r w:rsidR="00FB4E96">
        <w:rPr>
          <w:rFonts w:ascii="Times New Roman" w:eastAsia="Calibri" w:hAnsi="Times New Roman" w:cs="Times New Roman"/>
          <w:sz w:val="21"/>
          <w:szCs w:val="21"/>
        </w:rPr>
        <w:t>е</w:t>
      </w:r>
      <w:r w:rsidRPr="00DD3832">
        <w:rPr>
          <w:rFonts w:ascii="Times New Roman" w:eastAsia="Calibri" w:hAnsi="Times New Roman" w:cs="Times New Roman"/>
          <w:sz w:val="21"/>
          <w:szCs w:val="21"/>
        </w:rPr>
        <w:t>, в соответствии с действующим законодательством РФ, для осуществления Застройщиком необходимых действий для государственной регистрации права собственности, а также выдать доверенность на</w:t>
      </w:r>
      <w:proofErr w:type="gramEnd"/>
      <w:r w:rsidRPr="00DD3832">
        <w:rPr>
          <w:rFonts w:ascii="Times New Roman" w:eastAsia="Calibri" w:hAnsi="Times New Roman" w:cs="Times New Roman"/>
          <w:sz w:val="21"/>
          <w:szCs w:val="21"/>
        </w:rPr>
        <w:t xml:space="preserve"> осуществление указанных действий лицам, указанным Застройщиком.</w:t>
      </w:r>
    </w:p>
    <w:p w14:paraId="78C65A3A" w14:textId="143EF40D" w:rsidR="00F02584" w:rsidRPr="00DD3832" w:rsidRDefault="00F02584" w:rsidP="00F02584">
      <w:pPr>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Застройщик не несет ответственности за действия территориального органа, осуществляющего государственную регистрацию (</w:t>
      </w:r>
      <w:proofErr w:type="spellStart"/>
      <w:r w:rsidRPr="00DD3832">
        <w:rPr>
          <w:rFonts w:ascii="Times New Roman" w:eastAsia="Times New Roman" w:hAnsi="Times New Roman" w:cs="Times New Roman"/>
          <w:sz w:val="21"/>
          <w:szCs w:val="21"/>
          <w:lang w:eastAsia="ru-RU"/>
        </w:rPr>
        <w:t>Росреестра</w:t>
      </w:r>
      <w:proofErr w:type="spellEnd"/>
      <w:r w:rsidRPr="00DD3832">
        <w:rPr>
          <w:rFonts w:ascii="Times New Roman" w:eastAsia="Times New Roman" w:hAnsi="Times New Roman" w:cs="Times New Roman"/>
          <w:sz w:val="21"/>
          <w:szCs w:val="21"/>
          <w:lang w:eastAsia="ru-RU"/>
        </w:rPr>
        <w:t xml:space="preserve">), а также не несет ответственности за правильность оформления Участником долевого строительства документов, необходимых в соответствии с действующим законодательством РФ для регистрации Договора и права собственности Участника долевого строительства на </w:t>
      </w:r>
      <w:r w:rsidR="00FB4E96" w:rsidRPr="00FB4E96">
        <w:rPr>
          <w:rFonts w:ascii="Times New Roman" w:eastAsia="Times New Roman" w:hAnsi="Times New Roman" w:cs="Times New Roman"/>
          <w:sz w:val="21"/>
          <w:szCs w:val="21"/>
          <w:lang w:eastAsia="ru-RU"/>
        </w:rPr>
        <w:t>Нежило</w:t>
      </w:r>
      <w:r w:rsidR="00FB4E96">
        <w:rPr>
          <w:rFonts w:ascii="Times New Roman" w:eastAsia="Times New Roman" w:hAnsi="Times New Roman" w:cs="Times New Roman"/>
          <w:sz w:val="21"/>
          <w:szCs w:val="21"/>
          <w:lang w:eastAsia="ru-RU"/>
        </w:rPr>
        <w:t>е</w:t>
      </w:r>
      <w:r w:rsidR="00FB4E96" w:rsidRPr="00FB4E96">
        <w:rPr>
          <w:rFonts w:ascii="Times New Roman" w:eastAsia="Times New Roman" w:hAnsi="Times New Roman" w:cs="Times New Roman"/>
          <w:sz w:val="21"/>
          <w:szCs w:val="21"/>
          <w:lang w:eastAsia="ru-RU"/>
        </w:rPr>
        <w:t xml:space="preserve"> помещени</w:t>
      </w:r>
      <w:r w:rsidR="00FB4E96">
        <w:rPr>
          <w:rFonts w:ascii="Times New Roman" w:eastAsia="Times New Roman" w:hAnsi="Times New Roman" w:cs="Times New Roman"/>
          <w:sz w:val="21"/>
          <w:szCs w:val="21"/>
          <w:lang w:eastAsia="ru-RU"/>
        </w:rPr>
        <w:t>е</w:t>
      </w:r>
      <w:r w:rsidRPr="00DD3832">
        <w:rPr>
          <w:rFonts w:ascii="Times New Roman" w:eastAsia="Times New Roman" w:hAnsi="Times New Roman" w:cs="Times New Roman"/>
          <w:sz w:val="21"/>
          <w:szCs w:val="21"/>
          <w:lang w:eastAsia="ru-RU"/>
        </w:rPr>
        <w:t>.</w:t>
      </w:r>
    </w:p>
    <w:p w14:paraId="6C8069A4" w14:textId="76BC5168" w:rsidR="00F02584"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Действия, предусмотренные настоящим пунктом, Застройщик совершает без какой-либо дополнительной оплаты со стороны Участника долевого строительства. Расходы на подготовку доверенности, а также иных документов, необходимых для регистрации настоящего Договора и права собственности Участника долевого строительства на </w:t>
      </w:r>
      <w:r w:rsidR="00FB4E96" w:rsidRPr="00FB4E96">
        <w:rPr>
          <w:rFonts w:ascii="Times New Roman" w:eastAsia="Times New Roman" w:hAnsi="Times New Roman" w:cs="Times New Roman"/>
          <w:sz w:val="21"/>
          <w:szCs w:val="21"/>
          <w:lang w:eastAsia="ru-RU"/>
        </w:rPr>
        <w:t>Нежило</w:t>
      </w:r>
      <w:r w:rsidR="00FB4E96">
        <w:rPr>
          <w:rFonts w:ascii="Times New Roman" w:eastAsia="Times New Roman" w:hAnsi="Times New Roman" w:cs="Times New Roman"/>
          <w:sz w:val="21"/>
          <w:szCs w:val="21"/>
          <w:lang w:eastAsia="ru-RU"/>
        </w:rPr>
        <w:t>е</w:t>
      </w:r>
      <w:r w:rsidR="00FB4E96" w:rsidRPr="00FB4E96">
        <w:rPr>
          <w:rFonts w:ascii="Times New Roman" w:eastAsia="Times New Roman" w:hAnsi="Times New Roman" w:cs="Times New Roman"/>
          <w:sz w:val="21"/>
          <w:szCs w:val="21"/>
          <w:lang w:eastAsia="ru-RU"/>
        </w:rPr>
        <w:t xml:space="preserve"> помещени</w:t>
      </w:r>
      <w:r w:rsidR="00FB4E96">
        <w:rPr>
          <w:rFonts w:ascii="Times New Roman" w:eastAsia="Times New Roman" w:hAnsi="Times New Roman" w:cs="Times New Roman"/>
          <w:sz w:val="21"/>
          <w:szCs w:val="21"/>
          <w:lang w:eastAsia="ru-RU"/>
        </w:rPr>
        <w:t>е</w:t>
      </w:r>
      <w:r w:rsidRPr="00DD3832">
        <w:rPr>
          <w:rFonts w:ascii="Times New Roman" w:eastAsia="Times New Roman" w:hAnsi="Times New Roman" w:cs="Times New Roman"/>
          <w:sz w:val="21"/>
          <w:szCs w:val="21"/>
          <w:lang w:eastAsia="ru-RU"/>
        </w:rPr>
        <w:t>, подготовка которых не отнесена действующим законодательством Российской Федерации к обязанностям Застройщика, несет Участник долевого строительства.</w:t>
      </w:r>
    </w:p>
    <w:p w14:paraId="72484110" w14:textId="77777777" w:rsidR="00A258BD" w:rsidRPr="00DD3832" w:rsidRDefault="00A258BD" w:rsidP="00F02584">
      <w:pPr>
        <w:spacing w:after="0" w:line="240" w:lineRule="auto"/>
        <w:jc w:val="both"/>
        <w:rPr>
          <w:rFonts w:ascii="Times New Roman" w:eastAsia="Times New Roman" w:hAnsi="Times New Roman" w:cs="Times New Roman"/>
          <w:sz w:val="21"/>
          <w:szCs w:val="21"/>
          <w:lang w:eastAsia="ru-RU"/>
        </w:rPr>
      </w:pPr>
    </w:p>
    <w:p w14:paraId="15619B1D" w14:textId="77777777" w:rsidR="00F02584" w:rsidRPr="00DD3832" w:rsidRDefault="00F02584" w:rsidP="00F02584">
      <w:pPr>
        <w:spacing w:after="0" w:line="240" w:lineRule="auto"/>
        <w:jc w:val="center"/>
        <w:rPr>
          <w:rFonts w:ascii="Times New Roman" w:eastAsia="Times New Roman" w:hAnsi="Times New Roman" w:cs="Times New Roman"/>
          <w:b/>
          <w:caps/>
          <w:sz w:val="21"/>
          <w:szCs w:val="21"/>
          <w:lang w:eastAsia="ru-RU"/>
        </w:rPr>
      </w:pPr>
      <w:r w:rsidRPr="00DD3832">
        <w:rPr>
          <w:rFonts w:ascii="Times New Roman" w:eastAsia="Times New Roman" w:hAnsi="Times New Roman" w:cs="Times New Roman"/>
          <w:b/>
          <w:caps/>
          <w:sz w:val="21"/>
          <w:szCs w:val="21"/>
          <w:lang w:eastAsia="ru-RU"/>
        </w:rPr>
        <w:t>11. заключительные положения.</w:t>
      </w:r>
    </w:p>
    <w:p w14:paraId="5C88559D"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75495D12"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 xml:space="preserve">11.1. </w:t>
      </w:r>
      <w:r w:rsidRPr="00DD3832">
        <w:rPr>
          <w:rFonts w:ascii="Times New Roman" w:eastAsia="Times New Roman" w:hAnsi="Times New Roman" w:cs="Times New Roman"/>
          <w:sz w:val="21"/>
          <w:szCs w:val="21"/>
          <w:lang w:eastAsia="ru-RU"/>
        </w:rPr>
        <w:t>Застройщик подтверждает, что на момент заключения настоящего Договора, права на Объект долевого строительства, указанный в п. 1.2. настоящего Договора, никому не проданы, не заложены, под арестом или запретом не состоят и не обременены другими способами, предусмотренными действующим законодательством РФ.</w:t>
      </w:r>
    </w:p>
    <w:p w14:paraId="1A84711B" w14:textId="77777777" w:rsidR="00F02584" w:rsidRPr="00DD3832" w:rsidRDefault="00F02584" w:rsidP="00F02584">
      <w:pPr>
        <w:spacing w:after="0" w:line="240" w:lineRule="auto"/>
        <w:jc w:val="both"/>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t>11.2.</w:t>
      </w:r>
      <w:r w:rsidRPr="00DD3832">
        <w:rPr>
          <w:rFonts w:ascii="Times New Roman" w:eastAsia="Times New Roman" w:hAnsi="Times New Roman" w:cs="Times New Roman"/>
          <w:sz w:val="21"/>
          <w:szCs w:val="21"/>
          <w:lang w:eastAsia="ru-RU"/>
        </w:rPr>
        <w:t xml:space="preserve"> Подписанием настоящего </w:t>
      </w:r>
      <w:r w:rsidRPr="00DD3832">
        <w:rPr>
          <w:rFonts w:ascii="Times New Roman" w:eastAsia="Times New Roman" w:hAnsi="Times New Roman" w:cs="Times New Roman"/>
          <w:b/>
          <w:sz w:val="21"/>
          <w:szCs w:val="21"/>
          <w:lang w:eastAsia="ru-RU"/>
        </w:rPr>
        <w:t xml:space="preserve">Договора Участник долевого строительства подтверждает, что получил от Застройщика всю необходимую информацию о Застройщике, о проекте строительства, о Многоквартирном доме, о проектных характеристиках Объекта долевого строительства в полном объеме. </w:t>
      </w:r>
    </w:p>
    <w:p w14:paraId="65F3CC22" w14:textId="77777777" w:rsidR="00F02584" w:rsidRPr="00DD3832" w:rsidRDefault="00F02584" w:rsidP="00F02584">
      <w:pPr>
        <w:tabs>
          <w:tab w:val="num" w:pos="709"/>
        </w:tabs>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11.3.</w:t>
      </w:r>
      <w:r w:rsidRPr="00DD3832">
        <w:rPr>
          <w:rFonts w:ascii="Times New Roman" w:eastAsia="Times New Roman" w:hAnsi="Times New Roman" w:cs="Times New Roman"/>
          <w:sz w:val="21"/>
          <w:szCs w:val="21"/>
          <w:lang w:eastAsia="ru-RU"/>
        </w:rPr>
        <w:t xml:space="preserve"> Настоящий Договор содержит все условия, согласованные Сторонами на момент его заключения. Любые предварительные соглашения и договоренности, существовавшие до заключения настоящего Договора, теряют силу с момента его заключения. </w:t>
      </w:r>
    </w:p>
    <w:p w14:paraId="54EB1E73" w14:textId="77777777" w:rsidR="00F02584" w:rsidRPr="00DD3832" w:rsidRDefault="00F02584" w:rsidP="00F02584">
      <w:pPr>
        <w:spacing w:after="0" w:line="240" w:lineRule="auto"/>
        <w:jc w:val="both"/>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t>11.4. При изменении реквизитов сторона по настоящему Договору обязана в течение семи дней письменно уведомить другую сторону о произошедших изменениях и сообщить новые реквизиты. Все риски, связанные с несвоевременным предоставлением информации об изменении реквизитов несет сторона, не известившая или ненадлежащим образом известившая о произошедших изменениях. Все уведомления, направленные по реквизитам, указанным в настоящем Договоре, признаются направленными надлежащим образом.</w:t>
      </w:r>
    </w:p>
    <w:p w14:paraId="5AFC0368"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11.5.</w:t>
      </w:r>
      <w:r w:rsidRPr="00DD3832">
        <w:rPr>
          <w:rFonts w:ascii="Times New Roman" w:eastAsia="Times New Roman" w:hAnsi="Times New Roman" w:cs="Times New Roman"/>
          <w:sz w:val="21"/>
          <w:szCs w:val="21"/>
          <w:lang w:eastAsia="ru-RU"/>
        </w:rPr>
        <w:t xml:space="preserve">  Все указанные в настоящем Договоре приложения являются его неотъемлемой частью.</w:t>
      </w:r>
    </w:p>
    <w:p w14:paraId="111BA0A0" w14:textId="77777777" w:rsidR="00F02584" w:rsidRPr="00DD3832" w:rsidRDefault="00F02584" w:rsidP="00F02584">
      <w:pPr>
        <w:tabs>
          <w:tab w:val="num" w:pos="709"/>
        </w:tabs>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11.6.</w:t>
      </w:r>
      <w:r w:rsidRPr="00DD3832">
        <w:rPr>
          <w:rFonts w:ascii="Times New Roman" w:eastAsia="Times New Roman" w:hAnsi="Times New Roman" w:cs="Times New Roman"/>
          <w:sz w:val="21"/>
          <w:szCs w:val="21"/>
          <w:lang w:eastAsia="ru-RU"/>
        </w:rPr>
        <w:t xml:space="preserve"> Недействительность одного или нескольких положений настоящего Договора не влечет недействительности остальных его положений.</w:t>
      </w:r>
    </w:p>
    <w:p w14:paraId="6BEDC68E"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11.7.</w:t>
      </w:r>
      <w:r w:rsidRPr="00DD3832">
        <w:rPr>
          <w:rFonts w:ascii="Times New Roman" w:eastAsia="Times New Roman" w:hAnsi="Times New Roman" w:cs="Times New Roman"/>
          <w:sz w:val="21"/>
          <w:szCs w:val="21"/>
          <w:lang w:eastAsia="ru-RU"/>
        </w:rPr>
        <w:t xml:space="preserve"> Все споры и разногласия по настоящему Договору стороны решают путем переговоров. В случае </w:t>
      </w:r>
      <w:proofErr w:type="spellStart"/>
      <w:r w:rsidRPr="00DD3832">
        <w:rPr>
          <w:rFonts w:ascii="Times New Roman" w:eastAsia="Times New Roman" w:hAnsi="Times New Roman" w:cs="Times New Roman"/>
          <w:sz w:val="21"/>
          <w:szCs w:val="21"/>
          <w:lang w:eastAsia="ru-RU"/>
        </w:rPr>
        <w:t>недостижения</w:t>
      </w:r>
      <w:proofErr w:type="spellEnd"/>
      <w:r w:rsidRPr="00DD3832">
        <w:rPr>
          <w:rFonts w:ascii="Times New Roman" w:eastAsia="Times New Roman" w:hAnsi="Times New Roman" w:cs="Times New Roman"/>
          <w:sz w:val="21"/>
          <w:szCs w:val="21"/>
          <w:lang w:eastAsia="ru-RU"/>
        </w:rPr>
        <w:t xml:space="preserve"> договоренности в ходе переговоров, спор подлежит разрешению в судебном порядке. Стороны договорились, в соответствии с правом, предусмотренным ст. 32 ГПК РФ определить территориальную </w:t>
      </w:r>
      <w:r w:rsidRPr="00DD3832">
        <w:rPr>
          <w:rFonts w:ascii="Times New Roman" w:eastAsia="Times New Roman" w:hAnsi="Times New Roman" w:cs="Times New Roman"/>
          <w:sz w:val="21"/>
          <w:szCs w:val="21"/>
          <w:lang w:eastAsia="ru-RU"/>
        </w:rPr>
        <w:lastRenderedPageBreak/>
        <w:t xml:space="preserve">подсудность споров по настоящему Договору суду по месту нахождения Застройщика. Соблюдение претензионного порядка обязательно. </w:t>
      </w:r>
    </w:p>
    <w:p w14:paraId="1BE72AC7" w14:textId="09CFF549" w:rsidR="00F02584" w:rsidRPr="00DD3832" w:rsidRDefault="00F02584" w:rsidP="00F02584">
      <w:pPr>
        <w:tabs>
          <w:tab w:val="num" w:pos="709"/>
        </w:tabs>
        <w:spacing w:after="0" w:line="240" w:lineRule="auto"/>
        <w:jc w:val="both"/>
        <w:rPr>
          <w:rFonts w:ascii="Times New Roman" w:eastAsia="Times New Roman" w:hAnsi="Times New Roman" w:cs="Times New Roman"/>
          <w:sz w:val="21"/>
          <w:szCs w:val="21"/>
          <w:lang w:eastAsia="ru-RU"/>
        </w:rPr>
      </w:pPr>
      <w:r w:rsidRPr="00DD3832">
        <w:rPr>
          <w:rFonts w:ascii="Times New Roman" w:eastAsia="Times New Roman" w:hAnsi="Times New Roman" w:cs="Times New Roman"/>
          <w:b/>
          <w:sz w:val="21"/>
          <w:szCs w:val="21"/>
          <w:lang w:eastAsia="ru-RU"/>
        </w:rPr>
        <w:t>11.8.</w:t>
      </w:r>
      <w:r w:rsidRPr="00DD3832">
        <w:rPr>
          <w:rFonts w:ascii="Times New Roman" w:eastAsia="Times New Roman" w:hAnsi="Times New Roman" w:cs="Times New Roman"/>
          <w:sz w:val="21"/>
          <w:szCs w:val="21"/>
          <w:lang w:eastAsia="ru-RU"/>
        </w:rPr>
        <w:t xml:space="preserve"> Договор составлен и подписан полномочными представителями Сторон в </w:t>
      </w:r>
      <w:r w:rsidR="00F50304">
        <w:rPr>
          <w:rFonts w:ascii="Times New Roman" w:eastAsia="Times New Roman" w:hAnsi="Times New Roman" w:cs="Times New Roman"/>
          <w:sz w:val="21"/>
          <w:szCs w:val="21"/>
          <w:lang w:eastAsia="ru-RU"/>
        </w:rPr>
        <w:t>пяти</w:t>
      </w:r>
      <w:r w:rsidRPr="00DD3832">
        <w:rPr>
          <w:rFonts w:ascii="Times New Roman" w:eastAsia="Times New Roman" w:hAnsi="Times New Roman" w:cs="Times New Roman"/>
          <w:sz w:val="21"/>
          <w:szCs w:val="21"/>
          <w:lang w:eastAsia="ru-RU"/>
        </w:rPr>
        <w:t xml:space="preserve"> экземплярах: один для Участника долевого строительства, </w:t>
      </w:r>
      <w:r w:rsidR="00F50304">
        <w:rPr>
          <w:rFonts w:ascii="Times New Roman" w:eastAsia="Times New Roman" w:hAnsi="Times New Roman" w:cs="Times New Roman"/>
          <w:sz w:val="21"/>
          <w:szCs w:val="21"/>
          <w:lang w:eastAsia="ru-RU"/>
        </w:rPr>
        <w:t>три</w:t>
      </w:r>
      <w:r w:rsidRPr="00DD3832">
        <w:rPr>
          <w:rFonts w:ascii="Times New Roman" w:eastAsia="Times New Roman" w:hAnsi="Times New Roman" w:cs="Times New Roman"/>
          <w:sz w:val="21"/>
          <w:szCs w:val="21"/>
          <w:lang w:eastAsia="ru-RU"/>
        </w:rPr>
        <w:t xml:space="preserve"> для Застройщика и один для органов, осуществляющих государственную регистрацию прав на недвижимое имущество и сделок с ним. Все экземпляры Договора имеют равную юридическую силу.</w:t>
      </w:r>
    </w:p>
    <w:p w14:paraId="0E60CB12" w14:textId="77777777" w:rsidR="00F02584" w:rsidRPr="00DD3832" w:rsidRDefault="00F02584" w:rsidP="00F02584">
      <w:pPr>
        <w:tabs>
          <w:tab w:val="num" w:pos="709"/>
        </w:tabs>
        <w:spacing w:after="0" w:line="240" w:lineRule="auto"/>
        <w:jc w:val="both"/>
        <w:rPr>
          <w:rFonts w:ascii="Times New Roman" w:eastAsia="Times New Roman" w:hAnsi="Times New Roman" w:cs="Times New Roman"/>
          <w:sz w:val="21"/>
          <w:szCs w:val="21"/>
          <w:lang w:eastAsia="ru-RU"/>
        </w:rPr>
      </w:pPr>
    </w:p>
    <w:p w14:paraId="325B1C8D" w14:textId="77777777" w:rsidR="00F02584" w:rsidRPr="00DD3832" w:rsidRDefault="00F02584" w:rsidP="00F02584">
      <w:pPr>
        <w:spacing w:after="0" w:line="240" w:lineRule="auto"/>
        <w:jc w:val="center"/>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t>12. РЕКВИЗИТЫ И ЮРИДИЧЕСКИЕ АДРЕСА СТОРОН</w:t>
      </w:r>
    </w:p>
    <w:p w14:paraId="6C630ABD" w14:textId="77777777" w:rsidR="00F02584" w:rsidRPr="00DD3832" w:rsidRDefault="00F02584" w:rsidP="00F02584">
      <w:pPr>
        <w:spacing w:after="0" w:line="240" w:lineRule="auto"/>
        <w:jc w:val="center"/>
        <w:rPr>
          <w:rFonts w:ascii="Times New Roman" w:eastAsia="Times New Roman" w:hAnsi="Times New Roman" w:cs="Times New Roman"/>
          <w:b/>
          <w:sz w:val="21"/>
          <w:szCs w:val="21"/>
          <w:lang w:eastAsia="ru-RU"/>
        </w:rPr>
      </w:pPr>
    </w:p>
    <w:tbl>
      <w:tblPr>
        <w:tblW w:w="0" w:type="auto"/>
        <w:tblInd w:w="82" w:type="dxa"/>
        <w:tblBorders>
          <w:insideH w:val="single" w:sz="4" w:space="0" w:color="auto"/>
        </w:tblBorders>
        <w:tblLook w:val="04A0" w:firstRow="1" w:lastRow="0" w:firstColumn="1" w:lastColumn="0" w:noHBand="0" w:noVBand="1"/>
      </w:tblPr>
      <w:tblGrid>
        <w:gridCol w:w="5271"/>
        <w:gridCol w:w="5069"/>
      </w:tblGrid>
      <w:tr w:rsidR="00DD3832" w:rsidRPr="00DD3832" w14:paraId="34315492" w14:textId="77777777" w:rsidTr="00B01ACD">
        <w:trPr>
          <w:trHeight w:val="795"/>
        </w:trPr>
        <w:tc>
          <w:tcPr>
            <w:tcW w:w="5271" w:type="dxa"/>
          </w:tcPr>
          <w:p w14:paraId="2E9FD35F" w14:textId="77777777" w:rsidR="00F02584" w:rsidRPr="00F50304" w:rsidRDefault="00F02584" w:rsidP="00A258BD">
            <w:pPr>
              <w:spacing w:after="0" w:line="240" w:lineRule="auto"/>
              <w:jc w:val="center"/>
              <w:rPr>
                <w:rFonts w:ascii="Times New Roman" w:eastAsia="Times New Roman" w:hAnsi="Times New Roman" w:cs="Times New Roman"/>
                <w:b/>
                <w:sz w:val="18"/>
                <w:szCs w:val="18"/>
                <w:lang w:eastAsia="ru-RU"/>
              </w:rPr>
            </w:pPr>
            <w:r w:rsidRPr="00F50304">
              <w:rPr>
                <w:rFonts w:ascii="Times New Roman" w:eastAsia="Times New Roman" w:hAnsi="Times New Roman" w:cs="Times New Roman"/>
                <w:b/>
                <w:sz w:val="18"/>
                <w:szCs w:val="18"/>
                <w:lang w:eastAsia="ru-RU"/>
              </w:rPr>
              <w:t>Застройщик</w:t>
            </w:r>
          </w:p>
          <w:p w14:paraId="447CADC4" w14:textId="77777777" w:rsidR="00F02584" w:rsidRPr="00F50304" w:rsidRDefault="00F02584" w:rsidP="00A258BD">
            <w:pPr>
              <w:spacing w:after="0" w:line="240" w:lineRule="auto"/>
              <w:jc w:val="center"/>
              <w:rPr>
                <w:rFonts w:ascii="Times New Roman" w:eastAsia="Times New Roman" w:hAnsi="Times New Roman" w:cs="Times New Roman"/>
                <w:b/>
                <w:sz w:val="18"/>
                <w:szCs w:val="18"/>
                <w:lang w:eastAsia="ru-RU"/>
              </w:rPr>
            </w:pPr>
          </w:p>
          <w:p w14:paraId="7E231243" w14:textId="77777777" w:rsidR="00F02584" w:rsidRPr="00F50304" w:rsidRDefault="00F02584" w:rsidP="00A258BD">
            <w:pPr>
              <w:spacing w:after="0" w:line="240" w:lineRule="auto"/>
              <w:jc w:val="both"/>
              <w:rPr>
                <w:rFonts w:ascii="Times New Roman" w:eastAsia="Times New Roman" w:hAnsi="Times New Roman" w:cs="Times New Roman"/>
                <w:b/>
                <w:sz w:val="18"/>
                <w:szCs w:val="18"/>
                <w:lang w:eastAsia="ru-RU"/>
              </w:rPr>
            </w:pPr>
            <w:r w:rsidRPr="00F50304">
              <w:rPr>
                <w:rFonts w:ascii="Times New Roman" w:eastAsia="Times New Roman" w:hAnsi="Times New Roman" w:cs="Times New Roman"/>
                <w:b/>
                <w:sz w:val="18"/>
                <w:szCs w:val="18"/>
                <w:lang w:eastAsia="ru-RU"/>
              </w:rPr>
              <w:t xml:space="preserve">ООО «Специализированный застройщик </w:t>
            </w:r>
          </w:p>
          <w:p w14:paraId="2280A148" w14:textId="77777777" w:rsidR="00F02584" w:rsidRPr="00F50304" w:rsidRDefault="00F02584" w:rsidP="00A258BD">
            <w:pPr>
              <w:suppressAutoHyphens/>
              <w:snapToGrid w:val="0"/>
              <w:spacing w:after="0" w:line="240" w:lineRule="auto"/>
              <w:jc w:val="both"/>
              <w:rPr>
                <w:rFonts w:ascii="Times New Roman" w:eastAsia="Times New Roman" w:hAnsi="Times New Roman" w:cs="Times New Roman"/>
                <w:b/>
                <w:sz w:val="18"/>
                <w:szCs w:val="18"/>
                <w:lang w:eastAsia="ar-SA"/>
              </w:rPr>
            </w:pPr>
            <w:r w:rsidRPr="00F50304">
              <w:rPr>
                <w:rFonts w:ascii="Times New Roman" w:eastAsia="Times New Roman" w:hAnsi="Times New Roman" w:cs="Times New Roman"/>
                <w:b/>
                <w:sz w:val="18"/>
                <w:szCs w:val="18"/>
                <w:lang w:eastAsia="ru-RU"/>
              </w:rPr>
              <w:t>«НИКИНВЕСТ - СТРОЙ»</w:t>
            </w:r>
          </w:p>
          <w:p w14:paraId="3BB81442" w14:textId="6E04F777" w:rsidR="00F02584" w:rsidRPr="00B01ACD" w:rsidRDefault="00F02584" w:rsidP="00A258BD">
            <w:pPr>
              <w:spacing w:after="0" w:line="240" w:lineRule="auto"/>
              <w:jc w:val="both"/>
              <w:rPr>
                <w:rFonts w:ascii="Times New Roman" w:eastAsiaTheme="majorEastAsia" w:hAnsi="Times New Roman" w:cs="Times New Roman"/>
                <w:b/>
                <w:bCs/>
                <w:iCs/>
                <w:sz w:val="18"/>
                <w:szCs w:val="18"/>
              </w:rPr>
            </w:pPr>
            <w:r w:rsidRPr="00B01ACD">
              <w:rPr>
                <w:rFonts w:ascii="Times New Roman" w:eastAsia="Times New Roman" w:hAnsi="Times New Roman" w:cs="Times New Roman"/>
                <w:spacing w:val="13"/>
                <w:sz w:val="18"/>
                <w:szCs w:val="18"/>
                <w:lang w:eastAsia="ru-RU"/>
              </w:rPr>
              <w:t xml:space="preserve">Юридический адрес; </w:t>
            </w:r>
            <w:r w:rsidRPr="00B01ACD">
              <w:rPr>
                <w:rFonts w:ascii="Times New Roman" w:eastAsiaTheme="majorEastAsia" w:hAnsi="Times New Roman" w:cs="Times New Roman"/>
                <w:bCs/>
                <w:iCs/>
                <w:sz w:val="18"/>
                <w:szCs w:val="18"/>
              </w:rPr>
              <w:t>2360</w:t>
            </w:r>
            <w:r w:rsidR="008630FA">
              <w:rPr>
                <w:rFonts w:ascii="Times New Roman" w:eastAsiaTheme="majorEastAsia" w:hAnsi="Times New Roman" w:cs="Times New Roman"/>
                <w:bCs/>
                <w:iCs/>
                <w:sz w:val="18"/>
                <w:szCs w:val="18"/>
              </w:rPr>
              <w:t>10</w:t>
            </w:r>
            <w:r w:rsidRPr="00B01ACD">
              <w:rPr>
                <w:rFonts w:ascii="Times New Roman" w:eastAsiaTheme="majorEastAsia" w:hAnsi="Times New Roman" w:cs="Times New Roman"/>
                <w:bCs/>
                <w:iCs/>
                <w:sz w:val="18"/>
                <w:szCs w:val="18"/>
              </w:rPr>
              <w:t xml:space="preserve">, </w:t>
            </w:r>
          </w:p>
          <w:p w14:paraId="1FEDFE4C" w14:textId="77777777" w:rsidR="00F02584" w:rsidRPr="00B01ACD" w:rsidRDefault="00F02584" w:rsidP="00A258BD">
            <w:pPr>
              <w:spacing w:after="0" w:line="240" w:lineRule="auto"/>
              <w:jc w:val="both"/>
              <w:rPr>
                <w:rFonts w:ascii="Times New Roman" w:eastAsiaTheme="majorEastAsia" w:hAnsi="Times New Roman" w:cs="Times New Roman"/>
                <w:bCs/>
                <w:iCs/>
                <w:sz w:val="18"/>
                <w:szCs w:val="18"/>
              </w:rPr>
            </w:pPr>
            <w:r w:rsidRPr="00B01ACD">
              <w:rPr>
                <w:rFonts w:ascii="Times New Roman" w:eastAsiaTheme="majorEastAsia" w:hAnsi="Times New Roman" w:cs="Times New Roman"/>
                <w:bCs/>
                <w:iCs/>
                <w:sz w:val="18"/>
                <w:szCs w:val="18"/>
              </w:rPr>
              <w:t xml:space="preserve">Калининградская обл., </w:t>
            </w:r>
          </w:p>
          <w:p w14:paraId="084166AE" w14:textId="5307E7BA" w:rsidR="00F02584" w:rsidRPr="00B01ACD" w:rsidRDefault="00F02584" w:rsidP="00A258BD">
            <w:pPr>
              <w:spacing w:after="0" w:line="240" w:lineRule="auto"/>
              <w:jc w:val="both"/>
              <w:rPr>
                <w:rFonts w:ascii="Times New Roman" w:eastAsiaTheme="majorEastAsia" w:hAnsi="Times New Roman" w:cs="Times New Roman"/>
                <w:bCs/>
                <w:iCs/>
                <w:sz w:val="18"/>
                <w:szCs w:val="18"/>
              </w:rPr>
            </w:pPr>
            <w:r w:rsidRPr="00B01ACD">
              <w:rPr>
                <w:rFonts w:ascii="Times New Roman" w:eastAsiaTheme="majorEastAsia" w:hAnsi="Times New Roman" w:cs="Times New Roman"/>
                <w:bCs/>
                <w:iCs/>
                <w:sz w:val="18"/>
                <w:szCs w:val="18"/>
              </w:rPr>
              <w:t>г. Калининград, ул. Спортивная, д. 1</w:t>
            </w:r>
            <w:proofErr w:type="gramStart"/>
            <w:r w:rsidRPr="00B01ACD">
              <w:rPr>
                <w:rFonts w:ascii="Times New Roman" w:eastAsiaTheme="majorEastAsia" w:hAnsi="Times New Roman" w:cs="Times New Roman"/>
                <w:bCs/>
                <w:iCs/>
                <w:sz w:val="18"/>
                <w:szCs w:val="18"/>
              </w:rPr>
              <w:t xml:space="preserve"> А</w:t>
            </w:r>
            <w:proofErr w:type="gramEnd"/>
            <w:r w:rsidR="008630FA">
              <w:rPr>
                <w:rFonts w:ascii="Times New Roman" w:eastAsiaTheme="majorEastAsia" w:hAnsi="Times New Roman" w:cs="Times New Roman"/>
                <w:bCs/>
                <w:iCs/>
                <w:sz w:val="18"/>
                <w:szCs w:val="18"/>
              </w:rPr>
              <w:t>, помещ.28</w:t>
            </w:r>
          </w:p>
          <w:p w14:paraId="59224FD6" w14:textId="77777777" w:rsidR="00B01ACD" w:rsidRPr="00B01ACD" w:rsidRDefault="00B01ACD" w:rsidP="00A258BD">
            <w:pPr>
              <w:spacing w:after="0" w:line="240" w:lineRule="auto"/>
              <w:jc w:val="both"/>
              <w:rPr>
                <w:rFonts w:ascii="Times New Roman" w:eastAsia="Times New Roman" w:hAnsi="Times New Roman" w:cs="Times New Roman"/>
                <w:bCs/>
                <w:sz w:val="18"/>
                <w:szCs w:val="18"/>
                <w:lang w:eastAsia="ru-RU"/>
              </w:rPr>
            </w:pPr>
            <w:r w:rsidRPr="00B01ACD">
              <w:rPr>
                <w:rFonts w:ascii="Times New Roman" w:eastAsia="Times New Roman" w:hAnsi="Times New Roman" w:cs="Times New Roman"/>
                <w:bCs/>
                <w:sz w:val="18"/>
                <w:szCs w:val="18"/>
                <w:lang w:eastAsia="ru-RU"/>
              </w:rPr>
              <w:t xml:space="preserve">ИНН 3905070955 КПП 390601001 </w:t>
            </w:r>
          </w:p>
          <w:p w14:paraId="20D887FC" w14:textId="15492DAA" w:rsidR="0087743F" w:rsidRPr="00B81570" w:rsidRDefault="0087743F" w:rsidP="0087743F">
            <w:pPr>
              <w:spacing w:after="0" w:line="240" w:lineRule="auto"/>
              <w:jc w:val="both"/>
              <w:rPr>
                <w:rFonts w:ascii="Times New Roman" w:eastAsia="Times New Roman" w:hAnsi="Times New Roman" w:cs="Times New Roman"/>
                <w:color w:val="0066FF"/>
                <w:sz w:val="18"/>
                <w:szCs w:val="18"/>
                <w:lang w:eastAsia="ru-RU"/>
              </w:rPr>
            </w:pPr>
            <w:proofErr w:type="gramStart"/>
            <w:r w:rsidRPr="00B81570">
              <w:rPr>
                <w:rFonts w:ascii="Times New Roman" w:eastAsia="Times New Roman" w:hAnsi="Times New Roman" w:cs="Times New Roman"/>
                <w:color w:val="0066FF"/>
                <w:sz w:val="18"/>
                <w:szCs w:val="18"/>
                <w:highlight w:val="yellow"/>
                <w:lang w:eastAsia="ru-RU"/>
              </w:rPr>
              <w:t>р</w:t>
            </w:r>
            <w:proofErr w:type="gramEnd"/>
            <w:r w:rsidRPr="00B81570">
              <w:rPr>
                <w:rFonts w:ascii="Times New Roman" w:eastAsia="Times New Roman" w:hAnsi="Times New Roman" w:cs="Times New Roman"/>
                <w:color w:val="0066FF"/>
                <w:sz w:val="18"/>
                <w:szCs w:val="18"/>
                <w:highlight w:val="yellow"/>
                <w:lang w:eastAsia="ru-RU"/>
              </w:rPr>
              <w:t xml:space="preserve">/с </w:t>
            </w:r>
            <w:r w:rsidR="00FD1879">
              <w:rPr>
                <w:rFonts w:ascii="Times New Roman" w:eastAsia="Times New Roman" w:hAnsi="Times New Roman" w:cs="Times New Roman"/>
                <w:color w:val="0066FF"/>
                <w:sz w:val="18"/>
                <w:szCs w:val="18"/>
                <w:highlight w:val="yellow"/>
                <w:lang w:eastAsia="ru-RU"/>
              </w:rPr>
              <w:t>40702810730190000009</w:t>
            </w:r>
          </w:p>
          <w:p w14:paraId="3850D6E4" w14:textId="51FC6124" w:rsidR="00F02584" w:rsidRPr="00B01ACD" w:rsidRDefault="00B01ACD" w:rsidP="00A258BD">
            <w:pPr>
              <w:spacing w:after="0" w:line="240" w:lineRule="auto"/>
              <w:jc w:val="both"/>
              <w:rPr>
                <w:rFonts w:ascii="Times New Roman" w:eastAsia="Times New Roman" w:hAnsi="Times New Roman" w:cs="Times New Roman"/>
                <w:sz w:val="18"/>
                <w:szCs w:val="18"/>
                <w:lang w:eastAsia="ru-RU"/>
              </w:rPr>
            </w:pPr>
            <w:r w:rsidRPr="00B01ACD">
              <w:rPr>
                <w:rFonts w:ascii="Times New Roman" w:eastAsia="Times New Roman" w:hAnsi="Times New Roman" w:cs="Times New Roman"/>
                <w:sz w:val="18"/>
                <w:szCs w:val="18"/>
                <w:lang w:eastAsia="ru-RU"/>
              </w:rPr>
              <w:t>Филиал Банка ВТБ (ПАО) в г. Санкт-Петербург</w:t>
            </w:r>
            <w:r w:rsidR="00F02584" w:rsidRPr="00B01ACD">
              <w:rPr>
                <w:rFonts w:ascii="Times New Roman" w:eastAsia="Times New Roman" w:hAnsi="Times New Roman" w:cs="Times New Roman"/>
                <w:sz w:val="18"/>
                <w:szCs w:val="18"/>
                <w:lang w:eastAsia="ru-RU"/>
              </w:rPr>
              <w:t xml:space="preserve">   </w:t>
            </w:r>
          </w:p>
          <w:p w14:paraId="1050BE79" w14:textId="74D5C39F" w:rsidR="00F02584" w:rsidRPr="00B01ACD" w:rsidRDefault="00F02584" w:rsidP="00A258BD">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spellStart"/>
            <w:proofErr w:type="gramStart"/>
            <w:r w:rsidRPr="00B01ACD">
              <w:rPr>
                <w:rFonts w:ascii="Times New Roman" w:eastAsia="Times New Roman" w:hAnsi="Times New Roman" w:cs="Times New Roman"/>
                <w:sz w:val="18"/>
                <w:szCs w:val="18"/>
                <w:lang w:eastAsia="ru-RU"/>
              </w:rPr>
              <w:t>кор</w:t>
            </w:r>
            <w:proofErr w:type="spellEnd"/>
            <w:r w:rsidRPr="00B01ACD">
              <w:rPr>
                <w:rFonts w:ascii="Times New Roman" w:eastAsia="Times New Roman" w:hAnsi="Times New Roman" w:cs="Times New Roman"/>
                <w:sz w:val="18"/>
                <w:szCs w:val="18"/>
                <w:lang w:eastAsia="ru-RU"/>
              </w:rPr>
              <w:t>. счет</w:t>
            </w:r>
            <w:proofErr w:type="gramEnd"/>
            <w:r w:rsidRPr="00B01ACD">
              <w:rPr>
                <w:rFonts w:ascii="Times New Roman" w:eastAsia="Times New Roman" w:hAnsi="Times New Roman" w:cs="Times New Roman"/>
                <w:sz w:val="18"/>
                <w:szCs w:val="18"/>
                <w:lang w:eastAsia="ru-RU"/>
              </w:rPr>
              <w:t xml:space="preserve"> </w:t>
            </w:r>
            <w:r w:rsidR="00B01ACD" w:rsidRPr="00B01ACD">
              <w:rPr>
                <w:rFonts w:ascii="Times New Roman" w:eastAsia="Times New Roman" w:hAnsi="Times New Roman" w:cs="Times New Roman"/>
                <w:sz w:val="18"/>
                <w:szCs w:val="18"/>
                <w:lang w:eastAsia="ru-RU"/>
              </w:rPr>
              <w:t>30101810200000000704</w:t>
            </w:r>
          </w:p>
          <w:p w14:paraId="04A7F30A" w14:textId="7C662F54" w:rsidR="00F02584" w:rsidRPr="00B01ACD" w:rsidRDefault="00F02584" w:rsidP="00A258BD">
            <w:pPr>
              <w:suppressAutoHyphens/>
              <w:spacing w:after="0" w:line="240" w:lineRule="auto"/>
              <w:jc w:val="both"/>
              <w:rPr>
                <w:rFonts w:ascii="Times New Roman" w:eastAsia="Times New Roman" w:hAnsi="Times New Roman" w:cs="Times New Roman"/>
                <w:sz w:val="18"/>
                <w:szCs w:val="18"/>
                <w:lang w:eastAsia="ru-RU"/>
              </w:rPr>
            </w:pPr>
            <w:r w:rsidRPr="00B01ACD">
              <w:rPr>
                <w:rFonts w:ascii="Times New Roman" w:eastAsia="Times New Roman" w:hAnsi="Times New Roman" w:cs="Times New Roman"/>
                <w:sz w:val="18"/>
                <w:szCs w:val="18"/>
                <w:lang w:eastAsia="ru-RU"/>
              </w:rPr>
              <w:t xml:space="preserve">БИК </w:t>
            </w:r>
            <w:r w:rsidR="00B01ACD" w:rsidRPr="00B01ACD">
              <w:rPr>
                <w:rFonts w:ascii="Times New Roman" w:eastAsia="Times New Roman" w:hAnsi="Times New Roman" w:cs="Times New Roman"/>
                <w:sz w:val="18"/>
                <w:szCs w:val="18"/>
                <w:lang w:eastAsia="ru-RU"/>
              </w:rPr>
              <w:t>044030704</w:t>
            </w:r>
            <w:r w:rsidRPr="00B01ACD">
              <w:rPr>
                <w:rFonts w:ascii="Times New Roman" w:eastAsia="Times New Roman" w:hAnsi="Times New Roman" w:cs="Times New Roman"/>
                <w:sz w:val="18"/>
                <w:szCs w:val="18"/>
                <w:lang w:eastAsia="ru-RU"/>
              </w:rPr>
              <w:t xml:space="preserve">  </w:t>
            </w:r>
          </w:p>
          <w:p w14:paraId="4519D4D0" w14:textId="77777777" w:rsidR="009C0FEF" w:rsidRPr="00F50304" w:rsidRDefault="009C0FEF" w:rsidP="009C0FEF">
            <w:pPr>
              <w:spacing w:after="0" w:line="240" w:lineRule="auto"/>
              <w:rPr>
                <w:rFonts w:ascii="Times New Roman" w:eastAsia="Times New Roman" w:hAnsi="Times New Roman" w:cs="Times New Roman"/>
                <w:sz w:val="18"/>
                <w:szCs w:val="18"/>
                <w:lang w:eastAsia="ru-RU"/>
              </w:rPr>
            </w:pPr>
            <w:r w:rsidRPr="00D20BE8">
              <w:rPr>
                <w:rFonts w:ascii="Times New Roman" w:eastAsia="Times New Roman" w:hAnsi="Times New Roman" w:cs="Times New Roman"/>
                <w:sz w:val="18"/>
                <w:szCs w:val="18"/>
                <w:lang w:eastAsia="ru-RU"/>
              </w:rPr>
              <w:t>nikinvest-stroy@mail.ru</w:t>
            </w:r>
          </w:p>
          <w:p w14:paraId="7E161595" w14:textId="77777777" w:rsidR="00F02584" w:rsidRPr="00F50304" w:rsidRDefault="00F02584" w:rsidP="00A258BD">
            <w:pPr>
              <w:suppressAutoHyphens/>
              <w:spacing w:after="0" w:line="240" w:lineRule="auto"/>
              <w:rPr>
                <w:rFonts w:ascii="Times New Roman" w:eastAsia="Times New Roman" w:hAnsi="Times New Roman" w:cs="Times New Roman"/>
                <w:b/>
                <w:sz w:val="18"/>
                <w:szCs w:val="18"/>
                <w:lang w:eastAsia="ar-SA"/>
              </w:rPr>
            </w:pPr>
          </w:p>
          <w:p w14:paraId="3046ECA4" w14:textId="77777777" w:rsidR="00F02584" w:rsidRPr="00F50304" w:rsidRDefault="00F02584" w:rsidP="00A258BD">
            <w:pPr>
              <w:suppressAutoHyphens/>
              <w:spacing w:after="0" w:line="240" w:lineRule="auto"/>
              <w:rPr>
                <w:rFonts w:ascii="Times New Roman" w:eastAsia="Times New Roman" w:hAnsi="Times New Roman" w:cs="Times New Roman"/>
                <w:b/>
                <w:sz w:val="18"/>
                <w:szCs w:val="18"/>
                <w:lang w:eastAsia="ar-SA"/>
              </w:rPr>
            </w:pPr>
            <w:r w:rsidRPr="00F50304">
              <w:rPr>
                <w:rFonts w:ascii="Times New Roman" w:eastAsia="Times New Roman" w:hAnsi="Times New Roman" w:cs="Times New Roman"/>
                <w:b/>
                <w:sz w:val="18"/>
                <w:szCs w:val="18"/>
                <w:lang w:eastAsia="ar-SA"/>
              </w:rPr>
              <w:t>В назначении платежа необходимо указать:</w:t>
            </w:r>
          </w:p>
          <w:p w14:paraId="2BF11EA1" w14:textId="77777777" w:rsidR="00F02584" w:rsidRPr="00F50304" w:rsidRDefault="00F02584" w:rsidP="00A258BD">
            <w:pPr>
              <w:spacing w:after="0" w:line="240" w:lineRule="auto"/>
              <w:rPr>
                <w:rFonts w:ascii="Times New Roman" w:eastAsia="Times New Roman" w:hAnsi="Times New Roman" w:cs="Times New Roman"/>
                <w:i/>
                <w:sz w:val="18"/>
                <w:szCs w:val="18"/>
                <w:lang w:eastAsia="ru-RU"/>
              </w:rPr>
            </w:pPr>
            <w:r w:rsidRPr="00F50304">
              <w:rPr>
                <w:rFonts w:ascii="Times New Roman" w:eastAsia="Times New Roman" w:hAnsi="Times New Roman" w:cs="Times New Roman"/>
                <w:i/>
                <w:sz w:val="18"/>
                <w:szCs w:val="18"/>
                <w:lang w:eastAsia="ru-RU"/>
              </w:rPr>
              <w:t xml:space="preserve">Оплата по Договору долевого участия </w:t>
            </w:r>
          </w:p>
          <w:p w14:paraId="5C30D22A" w14:textId="61F17C47" w:rsidR="00F02584" w:rsidRPr="00F50304" w:rsidRDefault="00135EDA" w:rsidP="00A258BD">
            <w:pPr>
              <w:spacing w:after="0" w:line="240" w:lineRule="auto"/>
              <w:rPr>
                <w:rFonts w:ascii="Times New Roman" w:eastAsia="Times New Roman" w:hAnsi="Times New Roman" w:cs="Times New Roman"/>
                <w:i/>
                <w:sz w:val="18"/>
                <w:szCs w:val="18"/>
                <w:lang w:eastAsia="ru-RU"/>
              </w:rPr>
            </w:pPr>
            <w:r>
              <w:rPr>
                <w:rFonts w:ascii="Times New Roman" w:eastAsia="Times New Roman" w:hAnsi="Times New Roman" w:cs="Times New Roman"/>
                <w:i/>
                <w:sz w:val="18"/>
                <w:szCs w:val="18"/>
                <w:lang w:eastAsia="ru-RU"/>
              </w:rPr>
              <w:t xml:space="preserve">№ </w:t>
            </w:r>
            <w:r w:rsidR="008630FA">
              <w:rPr>
                <w:rFonts w:ascii="Times New Roman" w:eastAsia="Times New Roman" w:hAnsi="Times New Roman" w:cs="Times New Roman"/>
                <w:i/>
                <w:sz w:val="18"/>
                <w:szCs w:val="18"/>
                <w:lang w:eastAsia="ru-RU"/>
              </w:rPr>
              <w:t>__</w:t>
            </w:r>
            <w:r>
              <w:rPr>
                <w:rFonts w:ascii="Times New Roman" w:eastAsia="Times New Roman" w:hAnsi="Times New Roman" w:cs="Times New Roman"/>
                <w:i/>
                <w:sz w:val="18"/>
                <w:szCs w:val="18"/>
                <w:lang w:eastAsia="ru-RU"/>
              </w:rPr>
              <w:t>/</w:t>
            </w:r>
            <w:r w:rsidR="008630FA">
              <w:rPr>
                <w:rFonts w:ascii="Times New Roman" w:eastAsia="Times New Roman" w:hAnsi="Times New Roman" w:cs="Times New Roman"/>
                <w:i/>
                <w:sz w:val="18"/>
                <w:szCs w:val="18"/>
                <w:lang w:eastAsia="ru-RU"/>
              </w:rPr>
              <w:t>__</w:t>
            </w:r>
            <w:r w:rsidR="00F02584" w:rsidRPr="00F50304">
              <w:rPr>
                <w:rFonts w:ascii="Times New Roman" w:eastAsia="Times New Roman" w:hAnsi="Times New Roman" w:cs="Times New Roman"/>
                <w:i/>
                <w:sz w:val="18"/>
                <w:szCs w:val="18"/>
                <w:lang w:eastAsia="ru-RU"/>
              </w:rPr>
              <w:t>-</w:t>
            </w:r>
            <w:r w:rsidR="008630FA">
              <w:rPr>
                <w:rFonts w:ascii="Times New Roman" w:eastAsia="Times New Roman" w:hAnsi="Times New Roman" w:cs="Times New Roman"/>
                <w:i/>
                <w:sz w:val="18"/>
                <w:szCs w:val="18"/>
                <w:lang w:eastAsia="ru-RU"/>
              </w:rPr>
              <w:t>__</w:t>
            </w:r>
            <w:r w:rsidR="00F50304">
              <w:rPr>
                <w:rFonts w:ascii="Times New Roman" w:eastAsia="Times New Roman" w:hAnsi="Times New Roman" w:cs="Times New Roman"/>
                <w:i/>
                <w:sz w:val="18"/>
                <w:szCs w:val="18"/>
                <w:lang w:eastAsia="ru-RU"/>
              </w:rPr>
              <w:t>//</w:t>
            </w:r>
            <w:r w:rsidR="00A66EBB">
              <w:rPr>
                <w:rFonts w:ascii="Times New Roman" w:eastAsia="Times New Roman" w:hAnsi="Times New Roman" w:cs="Times New Roman"/>
                <w:i/>
                <w:sz w:val="18"/>
                <w:szCs w:val="18"/>
                <w:lang w:eastAsia="ru-RU"/>
              </w:rPr>
              <w:t>Кл_</w:t>
            </w:r>
            <w:proofErr w:type="gramStart"/>
            <w:r w:rsidR="00A66EBB">
              <w:rPr>
                <w:rFonts w:ascii="Times New Roman" w:eastAsia="Times New Roman" w:hAnsi="Times New Roman" w:cs="Times New Roman"/>
                <w:i/>
                <w:sz w:val="18"/>
                <w:szCs w:val="18"/>
                <w:lang w:eastAsia="ru-RU"/>
              </w:rPr>
              <w:t>П</w:t>
            </w:r>
            <w:proofErr w:type="gramEnd"/>
            <w:r w:rsidR="00A66EBB">
              <w:rPr>
                <w:rFonts w:ascii="Times New Roman" w:eastAsia="Times New Roman" w:hAnsi="Times New Roman" w:cs="Times New Roman"/>
                <w:i/>
                <w:sz w:val="18"/>
                <w:szCs w:val="18"/>
                <w:lang w:eastAsia="ru-RU"/>
              </w:rPr>
              <w:t>_4НЖ</w:t>
            </w:r>
            <w:r w:rsidR="00F50304">
              <w:rPr>
                <w:rFonts w:ascii="Times New Roman" w:eastAsia="Times New Roman" w:hAnsi="Times New Roman" w:cs="Times New Roman"/>
                <w:i/>
                <w:sz w:val="18"/>
                <w:szCs w:val="18"/>
                <w:lang w:eastAsia="ru-RU"/>
              </w:rPr>
              <w:t xml:space="preserve"> от </w:t>
            </w:r>
            <w:r w:rsidR="008630FA">
              <w:rPr>
                <w:rFonts w:ascii="Times New Roman" w:eastAsia="Times New Roman" w:hAnsi="Times New Roman" w:cs="Times New Roman"/>
                <w:i/>
                <w:sz w:val="18"/>
                <w:szCs w:val="18"/>
                <w:lang w:eastAsia="ru-RU"/>
              </w:rPr>
              <w:t>__</w:t>
            </w:r>
            <w:r>
              <w:rPr>
                <w:rFonts w:ascii="Times New Roman" w:eastAsia="Times New Roman" w:hAnsi="Times New Roman" w:cs="Times New Roman"/>
                <w:i/>
                <w:sz w:val="18"/>
                <w:szCs w:val="18"/>
                <w:lang w:eastAsia="ru-RU"/>
              </w:rPr>
              <w:t>.</w:t>
            </w:r>
            <w:r w:rsidR="008630FA">
              <w:rPr>
                <w:rFonts w:ascii="Times New Roman" w:eastAsia="Times New Roman" w:hAnsi="Times New Roman" w:cs="Times New Roman"/>
                <w:i/>
                <w:sz w:val="18"/>
                <w:szCs w:val="18"/>
                <w:lang w:eastAsia="ru-RU"/>
              </w:rPr>
              <w:t>__</w:t>
            </w:r>
            <w:r w:rsidR="00F02584" w:rsidRPr="00F50304">
              <w:rPr>
                <w:rFonts w:ascii="Times New Roman" w:eastAsia="Times New Roman" w:hAnsi="Times New Roman" w:cs="Times New Roman"/>
                <w:i/>
                <w:sz w:val="18"/>
                <w:szCs w:val="18"/>
                <w:lang w:eastAsia="ru-RU"/>
              </w:rPr>
              <w:t>.20</w:t>
            </w:r>
            <w:r w:rsidR="008630FA">
              <w:rPr>
                <w:rFonts w:ascii="Times New Roman" w:eastAsia="Times New Roman" w:hAnsi="Times New Roman" w:cs="Times New Roman"/>
                <w:i/>
                <w:sz w:val="18"/>
                <w:szCs w:val="18"/>
                <w:lang w:eastAsia="ru-RU"/>
              </w:rPr>
              <w:t>___</w:t>
            </w:r>
            <w:r w:rsidR="00F02584" w:rsidRPr="00F50304">
              <w:rPr>
                <w:rFonts w:ascii="Times New Roman" w:eastAsia="Times New Roman" w:hAnsi="Times New Roman" w:cs="Times New Roman"/>
                <w:i/>
                <w:sz w:val="18"/>
                <w:szCs w:val="18"/>
                <w:lang w:eastAsia="ru-RU"/>
              </w:rPr>
              <w:t xml:space="preserve"> г. </w:t>
            </w:r>
          </w:p>
          <w:p w14:paraId="57FB80A1" w14:textId="09FD2A22" w:rsidR="00F02584" w:rsidRPr="00F50304" w:rsidRDefault="00F02584" w:rsidP="00A258BD">
            <w:pPr>
              <w:suppressAutoHyphens/>
              <w:spacing w:after="0" w:line="240" w:lineRule="auto"/>
              <w:rPr>
                <w:rFonts w:ascii="Times New Roman" w:eastAsia="Times New Roman" w:hAnsi="Times New Roman" w:cs="Times New Roman"/>
                <w:b/>
                <w:i/>
                <w:sz w:val="18"/>
                <w:szCs w:val="18"/>
                <w:lang w:eastAsia="ar-SA"/>
              </w:rPr>
            </w:pPr>
            <w:proofErr w:type="gramStart"/>
            <w:r w:rsidRPr="00F50304">
              <w:rPr>
                <w:rFonts w:ascii="Times New Roman" w:eastAsia="Times New Roman" w:hAnsi="Times New Roman" w:cs="Times New Roman"/>
                <w:i/>
                <w:sz w:val="18"/>
                <w:szCs w:val="18"/>
                <w:lang w:eastAsia="ru-RU"/>
              </w:rPr>
              <w:t>за</w:t>
            </w:r>
            <w:proofErr w:type="gramEnd"/>
            <w:r w:rsidRPr="00F50304">
              <w:rPr>
                <w:rFonts w:ascii="Times New Roman" w:eastAsia="Times New Roman" w:hAnsi="Times New Roman" w:cs="Times New Roman"/>
                <w:i/>
                <w:sz w:val="18"/>
                <w:szCs w:val="18"/>
                <w:lang w:eastAsia="ru-RU"/>
              </w:rPr>
              <w:t xml:space="preserve"> </w:t>
            </w:r>
            <w:r w:rsidR="008630FA">
              <w:rPr>
                <w:rFonts w:ascii="Times New Roman" w:eastAsia="Times New Roman" w:hAnsi="Times New Roman" w:cs="Times New Roman"/>
                <w:i/>
                <w:sz w:val="18"/>
                <w:szCs w:val="18"/>
                <w:lang w:eastAsia="ru-RU"/>
              </w:rPr>
              <w:t>__________________</w:t>
            </w:r>
            <w:r w:rsidRPr="00F50304">
              <w:rPr>
                <w:rFonts w:ascii="Times New Roman" w:eastAsia="Times New Roman" w:hAnsi="Times New Roman" w:cs="Times New Roman"/>
                <w:i/>
                <w:kern w:val="2"/>
                <w:sz w:val="18"/>
                <w:szCs w:val="18"/>
                <w:lang w:eastAsia="ar-SA"/>
              </w:rPr>
              <w:t xml:space="preserve">, </w:t>
            </w:r>
            <w:r w:rsidRPr="00F50304">
              <w:rPr>
                <w:rFonts w:ascii="Times New Roman" w:eastAsia="Times New Roman" w:hAnsi="Times New Roman" w:cs="Times New Roman"/>
                <w:i/>
                <w:sz w:val="18"/>
                <w:szCs w:val="18"/>
                <w:lang w:eastAsia="ru-RU"/>
              </w:rPr>
              <w:t>без НДС</w:t>
            </w:r>
          </w:p>
          <w:p w14:paraId="384806EB" w14:textId="77777777" w:rsidR="00F02584" w:rsidRPr="00F50304" w:rsidRDefault="00F02584" w:rsidP="00A258BD">
            <w:pPr>
              <w:spacing w:after="0" w:line="240" w:lineRule="auto"/>
              <w:rPr>
                <w:rFonts w:ascii="Times New Roman" w:eastAsia="Times New Roman" w:hAnsi="Times New Roman" w:cs="Times New Roman"/>
                <w:sz w:val="18"/>
                <w:szCs w:val="18"/>
                <w:lang w:eastAsia="ru-RU"/>
              </w:rPr>
            </w:pPr>
          </w:p>
          <w:p w14:paraId="3E3E3E89" w14:textId="77777777" w:rsidR="00F02584" w:rsidRPr="009C0FEF" w:rsidRDefault="00F02584" w:rsidP="00A258BD">
            <w:pPr>
              <w:spacing w:after="0" w:line="240" w:lineRule="auto"/>
              <w:ind w:right="-1"/>
              <w:rPr>
                <w:rFonts w:ascii="Times New Roman" w:eastAsia="Times New Roman" w:hAnsi="Times New Roman" w:cs="Times New Roman"/>
                <w:b/>
                <w:sz w:val="18"/>
                <w:szCs w:val="18"/>
                <w:lang w:eastAsia="ru-RU"/>
              </w:rPr>
            </w:pPr>
            <w:r w:rsidRPr="009C0FEF">
              <w:rPr>
                <w:rFonts w:ascii="Times New Roman" w:eastAsia="Times New Roman" w:hAnsi="Times New Roman" w:cs="Times New Roman"/>
                <w:b/>
                <w:sz w:val="18"/>
                <w:szCs w:val="18"/>
                <w:lang w:eastAsia="ru-RU"/>
              </w:rPr>
              <w:t>Директор</w:t>
            </w:r>
          </w:p>
          <w:p w14:paraId="74F1ED73" w14:textId="77777777" w:rsidR="00F02584" w:rsidRPr="00F50304" w:rsidRDefault="00F02584" w:rsidP="00A258BD">
            <w:pPr>
              <w:spacing w:after="0" w:line="240" w:lineRule="auto"/>
              <w:jc w:val="both"/>
              <w:rPr>
                <w:rFonts w:ascii="Times New Roman" w:eastAsia="Times New Roman" w:hAnsi="Times New Roman" w:cs="Times New Roman"/>
                <w:b/>
                <w:sz w:val="18"/>
                <w:szCs w:val="18"/>
                <w:lang w:eastAsia="ru-RU"/>
              </w:rPr>
            </w:pPr>
            <w:r w:rsidRPr="00F50304">
              <w:rPr>
                <w:rFonts w:ascii="Times New Roman" w:eastAsia="Times New Roman" w:hAnsi="Times New Roman" w:cs="Times New Roman"/>
                <w:b/>
                <w:sz w:val="18"/>
                <w:szCs w:val="18"/>
                <w:lang w:eastAsia="ru-RU"/>
              </w:rPr>
              <w:t xml:space="preserve">ООО «Специализированный застройщик </w:t>
            </w:r>
          </w:p>
          <w:p w14:paraId="002F5343" w14:textId="77777777" w:rsidR="00F02584" w:rsidRPr="00F50304" w:rsidRDefault="00F02584" w:rsidP="00A258BD">
            <w:pPr>
              <w:spacing w:after="0" w:line="240" w:lineRule="auto"/>
              <w:ind w:right="-1"/>
              <w:rPr>
                <w:rFonts w:ascii="Times New Roman" w:eastAsia="Times New Roman" w:hAnsi="Times New Roman" w:cs="Times New Roman"/>
                <w:b/>
                <w:sz w:val="18"/>
                <w:szCs w:val="18"/>
                <w:lang w:eastAsia="ru-RU"/>
              </w:rPr>
            </w:pPr>
            <w:r w:rsidRPr="00F50304">
              <w:rPr>
                <w:rFonts w:ascii="Times New Roman" w:eastAsia="Times New Roman" w:hAnsi="Times New Roman" w:cs="Times New Roman"/>
                <w:b/>
                <w:sz w:val="18"/>
                <w:szCs w:val="18"/>
                <w:lang w:eastAsia="ru-RU"/>
              </w:rPr>
              <w:t>«НИКИНВЕСТ - СТРОЙ»</w:t>
            </w:r>
          </w:p>
          <w:p w14:paraId="3299D5D5" w14:textId="77777777" w:rsidR="00F02584" w:rsidRPr="00F50304" w:rsidRDefault="00F02584" w:rsidP="00A258BD">
            <w:pPr>
              <w:spacing w:after="0" w:line="240" w:lineRule="auto"/>
              <w:jc w:val="both"/>
              <w:rPr>
                <w:rFonts w:ascii="Times New Roman" w:eastAsia="Times New Roman" w:hAnsi="Times New Roman" w:cs="Times New Roman"/>
                <w:b/>
                <w:sz w:val="18"/>
                <w:szCs w:val="18"/>
                <w:lang w:eastAsia="ru-RU"/>
              </w:rPr>
            </w:pPr>
            <w:r w:rsidRPr="00F50304">
              <w:rPr>
                <w:rFonts w:ascii="Times New Roman" w:eastAsia="Times New Roman" w:hAnsi="Times New Roman" w:cs="Times New Roman"/>
                <w:bCs/>
                <w:sz w:val="18"/>
                <w:szCs w:val="18"/>
                <w:lang w:eastAsia="ru-RU"/>
              </w:rPr>
              <w:t>_________________</w:t>
            </w:r>
            <w:proofErr w:type="spellStart"/>
            <w:r w:rsidRPr="00F50304">
              <w:rPr>
                <w:rFonts w:ascii="Times New Roman" w:eastAsia="Times New Roman" w:hAnsi="Times New Roman" w:cs="Times New Roman"/>
                <w:b/>
                <w:bCs/>
                <w:sz w:val="18"/>
                <w:szCs w:val="18"/>
                <w:lang w:eastAsia="ru-RU"/>
              </w:rPr>
              <w:t>Сямин</w:t>
            </w:r>
            <w:proofErr w:type="spellEnd"/>
            <w:r w:rsidRPr="00F50304">
              <w:rPr>
                <w:rFonts w:ascii="Times New Roman" w:eastAsia="Times New Roman" w:hAnsi="Times New Roman" w:cs="Times New Roman"/>
                <w:b/>
                <w:bCs/>
                <w:sz w:val="18"/>
                <w:szCs w:val="18"/>
                <w:lang w:eastAsia="ru-RU"/>
              </w:rPr>
              <w:t xml:space="preserve"> Н.В. </w:t>
            </w:r>
          </w:p>
        </w:tc>
        <w:tc>
          <w:tcPr>
            <w:tcW w:w="5069" w:type="dxa"/>
          </w:tcPr>
          <w:p w14:paraId="52AD1177" w14:textId="77777777" w:rsidR="00F02584" w:rsidRPr="00F50304" w:rsidRDefault="00F02584" w:rsidP="00A258BD">
            <w:pPr>
              <w:spacing w:after="0" w:line="240" w:lineRule="auto"/>
              <w:jc w:val="center"/>
              <w:rPr>
                <w:rFonts w:ascii="Times New Roman" w:eastAsia="Times New Roman" w:hAnsi="Times New Roman" w:cs="Times New Roman"/>
                <w:b/>
                <w:sz w:val="18"/>
                <w:szCs w:val="18"/>
                <w:lang w:eastAsia="ru-RU"/>
              </w:rPr>
            </w:pPr>
            <w:r w:rsidRPr="00F50304">
              <w:rPr>
                <w:rFonts w:ascii="Times New Roman" w:eastAsia="Times New Roman" w:hAnsi="Times New Roman" w:cs="Times New Roman"/>
                <w:b/>
                <w:sz w:val="18"/>
                <w:szCs w:val="18"/>
                <w:lang w:eastAsia="ru-RU"/>
              </w:rPr>
              <w:t>Участник долевого строительства</w:t>
            </w:r>
          </w:p>
          <w:p w14:paraId="5483D639" w14:textId="77777777" w:rsidR="00F02584" w:rsidRPr="00F50304" w:rsidRDefault="00F02584" w:rsidP="00A258BD">
            <w:pPr>
              <w:spacing w:after="0" w:line="240" w:lineRule="auto"/>
              <w:jc w:val="center"/>
              <w:rPr>
                <w:rFonts w:ascii="Times New Roman" w:eastAsia="Times New Roman" w:hAnsi="Times New Roman" w:cs="Times New Roman"/>
                <w:b/>
                <w:sz w:val="18"/>
                <w:szCs w:val="18"/>
                <w:lang w:eastAsia="ru-RU"/>
              </w:rPr>
            </w:pPr>
          </w:p>
          <w:p w14:paraId="60BE3A4C" w14:textId="77777777" w:rsidR="00F02584" w:rsidRPr="00F50304" w:rsidRDefault="00F02584" w:rsidP="00A258BD">
            <w:pPr>
              <w:spacing w:after="0" w:line="240" w:lineRule="auto"/>
              <w:jc w:val="center"/>
              <w:rPr>
                <w:rFonts w:ascii="Times New Roman" w:eastAsia="Times New Roman" w:hAnsi="Times New Roman" w:cs="Times New Roman"/>
                <w:b/>
                <w:sz w:val="18"/>
                <w:szCs w:val="18"/>
                <w:lang w:eastAsia="ru-RU"/>
              </w:rPr>
            </w:pPr>
          </w:p>
          <w:p w14:paraId="7CCF5D88" w14:textId="24AC0F8C" w:rsidR="00F02584" w:rsidRPr="00F50304" w:rsidRDefault="00F02584" w:rsidP="00A258BD">
            <w:pPr>
              <w:spacing w:after="0" w:line="240" w:lineRule="auto"/>
              <w:jc w:val="both"/>
              <w:rPr>
                <w:rFonts w:ascii="Times New Roman" w:eastAsia="Times New Roman" w:hAnsi="Times New Roman" w:cs="Times New Roman"/>
                <w:b/>
                <w:sz w:val="18"/>
                <w:szCs w:val="18"/>
                <w:lang w:eastAsia="ru-RU"/>
              </w:rPr>
            </w:pPr>
            <w:r w:rsidRPr="00F50304">
              <w:rPr>
                <w:rFonts w:ascii="Times New Roman" w:eastAsia="Times New Roman" w:hAnsi="Times New Roman" w:cs="Times New Roman"/>
                <w:b/>
                <w:sz w:val="18"/>
                <w:szCs w:val="18"/>
                <w:lang w:eastAsia="ru-RU"/>
              </w:rPr>
              <w:t>_______________________________________</w:t>
            </w:r>
            <w:r w:rsidR="00BA65BF">
              <w:rPr>
                <w:rFonts w:ascii="Times New Roman" w:eastAsia="Times New Roman" w:hAnsi="Times New Roman" w:cs="Times New Roman"/>
                <w:b/>
                <w:sz w:val="18"/>
                <w:szCs w:val="18"/>
                <w:lang w:eastAsia="ru-RU"/>
              </w:rPr>
              <w:t>______________</w:t>
            </w:r>
          </w:p>
          <w:p w14:paraId="3A442823" w14:textId="77777777" w:rsidR="00F02584" w:rsidRPr="00F50304" w:rsidRDefault="00F02584" w:rsidP="00A258BD">
            <w:pPr>
              <w:spacing w:after="0" w:line="240" w:lineRule="auto"/>
              <w:jc w:val="center"/>
              <w:rPr>
                <w:rFonts w:ascii="Times New Roman" w:eastAsia="Times New Roman" w:hAnsi="Times New Roman" w:cs="Times New Roman"/>
                <w:i/>
                <w:sz w:val="16"/>
                <w:szCs w:val="16"/>
                <w:lang w:eastAsia="ru-RU"/>
              </w:rPr>
            </w:pPr>
            <w:r w:rsidRPr="00F50304">
              <w:rPr>
                <w:rFonts w:ascii="Times New Roman" w:eastAsia="Times New Roman" w:hAnsi="Times New Roman" w:cs="Times New Roman"/>
                <w:i/>
                <w:sz w:val="16"/>
                <w:szCs w:val="16"/>
                <w:lang w:eastAsia="ru-RU"/>
              </w:rPr>
              <w:t>Фамилия</w:t>
            </w:r>
          </w:p>
          <w:p w14:paraId="082546B6" w14:textId="668F5B3D" w:rsidR="00F02584" w:rsidRPr="00F50304" w:rsidRDefault="00F02584" w:rsidP="00A258BD">
            <w:pPr>
              <w:spacing w:after="0" w:line="240" w:lineRule="auto"/>
              <w:jc w:val="both"/>
              <w:rPr>
                <w:rFonts w:ascii="Times New Roman" w:eastAsia="Times New Roman" w:hAnsi="Times New Roman" w:cs="Times New Roman"/>
                <w:b/>
                <w:sz w:val="18"/>
                <w:szCs w:val="18"/>
                <w:lang w:eastAsia="ru-RU"/>
              </w:rPr>
            </w:pPr>
            <w:r w:rsidRPr="00F50304">
              <w:rPr>
                <w:rFonts w:ascii="Times New Roman" w:eastAsia="Times New Roman" w:hAnsi="Times New Roman" w:cs="Times New Roman"/>
                <w:b/>
                <w:sz w:val="18"/>
                <w:szCs w:val="18"/>
                <w:lang w:eastAsia="ru-RU"/>
              </w:rPr>
              <w:t>_______________________________________</w:t>
            </w:r>
            <w:r w:rsidR="00BA65BF">
              <w:rPr>
                <w:rFonts w:ascii="Times New Roman" w:eastAsia="Times New Roman" w:hAnsi="Times New Roman" w:cs="Times New Roman"/>
                <w:b/>
                <w:sz w:val="18"/>
                <w:szCs w:val="18"/>
                <w:lang w:eastAsia="ru-RU"/>
              </w:rPr>
              <w:t>______________</w:t>
            </w:r>
          </w:p>
          <w:p w14:paraId="19166DBD" w14:textId="77777777" w:rsidR="00F02584" w:rsidRPr="00F50304" w:rsidRDefault="00F02584" w:rsidP="00A258BD">
            <w:pPr>
              <w:spacing w:after="0" w:line="240" w:lineRule="auto"/>
              <w:jc w:val="center"/>
              <w:rPr>
                <w:rFonts w:ascii="Times New Roman" w:eastAsia="Times New Roman" w:hAnsi="Times New Roman" w:cs="Times New Roman"/>
                <w:i/>
                <w:sz w:val="16"/>
                <w:szCs w:val="16"/>
                <w:lang w:eastAsia="ru-RU"/>
              </w:rPr>
            </w:pPr>
            <w:r w:rsidRPr="00F50304">
              <w:rPr>
                <w:rFonts w:ascii="Times New Roman" w:eastAsia="Times New Roman" w:hAnsi="Times New Roman" w:cs="Times New Roman"/>
                <w:i/>
                <w:sz w:val="16"/>
                <w:szCs w:val="16"/>
                <w:lang w:eastAsia="ru-RU"/>
              </w:rPr>
              <w:t>Имя</w:t>
            </w:r>
          </w:p>
          <w:p w14:paraId="27DD0641" w14:textId="77777777" w:rsidR="00F02584" w:rsidRPr="00F50304" w:rsidRDefault="00F02584" w:rsidP="00A258BD">
            <w:pPr>
              <w:pBdr>
                <w:bottom w:val="single" w:sz="4" w:space="1" w:color="auto"/>
              </w:pBdr>
              <w:spacing w:after="0" w:line="240" w:lineRule="auto"/>
              <w:jc w:val="both"/>
              <w:rPr>
                <w:rFonts w:ascii="Times New Roman" w:eastAsia="Times New Roman" w:hAnsi="Times New Roman" w:cs="Times New Roman"/>
                <w:b/>
                <w:sz w:val="18"/>
                <w:szCs w:val="18"/>
                <w:lang w:eastAsia="ru-RU"/>
              </w:rPr>
            </w:pPr>
          </w:p>
          <w:p w14:paraId="6545B232" w14:textId="77777777" w:rsidR="00F02584" w:rsidRPr="00F50304" w:rsidRDefault="00F02584" w:rsidP="00A258BD">
            <w:pPr>
              <w:spacing w:after="0" w:line="240" w:lineRule="auto"/>
              <w:jc w:val="center"/>
              <w:rPr>
                <w:rFonts w:ascii="Times New Roman" w:eastAsia="Times New Roman" w:hAnsi="Times New Roman" w:cs="Times New Roman"/>
                <w:i/>
                <w:sz w:val="16"/>
                <w:szCs w:val="16"/>
                <w:lang w:eastAsia="ru-RU"/>
              </w:rPr>
            </w:pPr>
            <w:r w:rsidRPr="00F50304">
              <w:rPr>
                <w:rFonts w:ascii="Times New Roman" w:eastAsia="Times New Roman" w:hAnsi="Times New Roman" w:cs="Times New Roman"/>
                <w:i/>
                <w:sz w:val="16"/>
                <w:szCs w:val="16"/>
                <w:lang w:eastAsia="ru-RU"/>
              </w:rPr>
              <w:t>Отчество</w:t>
            </w:r>
          </w:p>
          <w:p w14:paraId="01C3F893" w14:textId="77777777" w:rsidR="00F02584" w:rsidRPr="00F50304" w:rsidRDefault="00F02584" w:rsidP="00A258BD">
            <w:pPr>
              <w:spacing w:after="0" w:line="240" w:lineRule="auto"/>
              <w:jc w:val="both"/>
              <w:rPr>
                <w:rFonts w:ascii="Times New Roman" w:eastAsia="Times New Roman" w:hAnsi="Times New Roman" w:cs="Times New Roman"/>
                <w:sz w:val="18"/>
                <w:szCs w:val="18"/>
                <w:lang w:eastAsia="ru-RU"/>
              </w:rPr>
            </w:pPr>
          </w:p>
          <w:p w14:paraId="5623C670" w14:textId="77777777" w:rsidR="00F02584" w:rsidRPr="00F50304" w:rsidRDefault="00F02584" w:rsidP="00A258BD">
            <w:pPr>
              <w:spacing w:after="0" w:line="240" w:lineRule="auto"/>
              <w:jc w:val="both"/>
              <w:rPr>
                <w:rFonts w:ascii="Times New Roman" w:eastAsia="Times New Roman" w:hAnsi="Times New Roman" w:cs="Times New Roman"/>
                <w:sz w:val="18"/>
                <w:szCs w:val="18"/>
                <w:lang w:eastAsia="ru-RU"/>
              </w:rPr>
            </w:pPr>
            <w:r w:rsidRPr="00F50304">
              <w:rPr>
                <w:rFonts w:ascii="Times New Roman" w:eastAsia="Times New Roman" w:hAnsi="Times New Roman" w:cs="Times New Roman"/>
                <w:sz w:val="18"/>
                <w:szCs w:val="18"/>
                <w:lang w:eastAsia="ru-RU"/>
              </w:rPr>
              <w:t>Телефон: _________________________________</w:t>
            </w:r>
          </w:p>
          <w:p w14:paraId="3580A8E2" w14:textId="77777777" w:rsidR="00F02584" w:rsidRDefault="00F02584" w:rsidP="00A258BD">
            <w:pPr>
              <w:spacing w:after="0" w:line="240" w:lineRule="auto"/>
              <w:jc w:val="both"/>
              <w:rPr>
                <w:rFonts w:ascii="Times New Roman" w:eastAsia="Times New Roman" w:hAnsi="Times New Roman" w:cs="Times New Roman"/>
                <w:sz w:val="18"/>
                <w:szCs w:val="18"/>
                <w:lang w:eastAsia="ru-RU"/>
              </w:rPr>
            </w:pPr>
          </w:p>
          <w:p w14:paraId="4617990E" w14:textId="77777777" w:rsidR="009C0FEF" w:rsidRPr="00F50304" w:rsidRDefault="009C0FEF" w:rsidP="009C0FE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Эл почта</w:t>
            </w:r>
            <w:r w:rsidRPr="00F50304">
              <w:rPr>
                <w:rFonts w:ascii="Times New Roman" w:eastAsia="Times New Roman" w:hAnsi="Times New Roman" w:cs="Times New Roman"/>
                <w:sz w:val="18"/>
                <w:szCs w:val="18"/>
                <w:lang w:eastAsia="ru-RU"/>
              </w:rPr>
              <w:t>: _________________________________</w:t>
            </w:r>
          </w:p>
          <w:p w14:paraId="2B6E6B50" w14:textId="77777777" w:rsidR="009C0FEF" w:rsidRDefault="009C0FEF" w:rsidP="00A258BD">
            <w:pPr>
              <w:spacing w:after="0" w:line="240" w:lineRule="auto"/>
              <w:jc w:val="both"/>
              <w:rPr>
                <w:rFonts w:ascii="Times New Roman" w:eastAsia="Times New Roman" w:hAnsi="Times New Roman" w:cs="Times New Roman"/>
                <w:sz w:val="18"/>
                <w:szCs w:val="18"/>
                <w:lang w:eastAsia="ru-RU"/>
              </w:rPr>
            </w:pPr>
          </w:p>
          <w:p w14:paraId="12578262" w14:textId="77777777" w:rsidR="009C0FEF" w:rsidRPr="00F50304" w:rsidRDefault="009C0FEF" w:rsidP="00A258BD">
            <w:pPr>
              <w:spacing w:after="0" w:line="240" w:lineRule="auto"/>
              <w:jc w:val="both"/>
              <w:rPr>
                <w:rFonts w:ascii="Times New Roman" w:eastAsia="Times New Roman" w:hAnsi="Times New Roman" w:cs="Times New Roman"/>
                <w:sz w:val="18"/>
                <w:szCs w:val="18"/>
                <w:lang w:eastAsia="ru-RU"/>
              </w:rPr>
            </w:pPr>
          </w:p>
          <w:p w14:paraId="50D56FB0" w14:textId="77777777" w:rsidR="00F02584" w:rsidRDefault="00F02584" w:rsidP="00F50304">
            <w:pPr>
              <w:spacing w:after="0" w:line="240" w:lineRule="auto"/>
              <w:rPr>
                <w:rFonts w:ascii="Times New Roman" w:eastAsia="Times New Roman" w:hAnsi="Times New Roman" w:cs="Times New Roman"/>
                <w:sz w:val="18"/>
                <w:szCs w:val="18"/>
                <w:lang w:eastAsia="ru-RU"/>
              </w:rPr>
            </w:pPr>
            <w:r w:rsidRPr="00F50304">
              <w:rPr>
                <w:rFonts w:ascii="Times New Roman" w:eastAsia="Times New Roman" w:hAnsi="Times New Roman" w:cs="Times New Roman"/>
                <w:sz w:val="18"/>
                <w:szCs w:val="18"/>
                <w:lang w:eastAsia="ru-RU"/>
              </w:rPr>
              <w:t>Подпись __________________________________</w:t>
            </w:r>
          </w:p>
          <w:p w14:paraId="3D0998A2" w14:textId="47BE8FEA" w:rsidR="00B01ACD" w:rsidRPr="00F50304" w:rsidRDefault="00B01ACD" w:rsidP="00F50304">
            <w:pPr>
              <w:spacing w:after="0" w:line="240" w:lineRule="auto"/>
              <w:rPr>
                <w:rFonts w:ascii="Times New Roman" w:eastAsia="Times New Roman" w:hAnsi="Times New Roman" w:cs="Times New Roman"/>
                <w:b/>
                <w:sz w:val="18"/>
                <w:szCs w:val="18"/>
                <w:lang w:eastAsia="ru-RU"/>
              </w:rPr>
            </w:pPr>
          </w:p>
        </w:tc>
      </w:tr>
    </w:tbl>
    <w:p w14:paraId="63863715" w14:textId="77777777" w:rsidR="00F02584" w:rsidRPr="00DD3832" w:rsidRDefault="00F02584" w:rsidP="00F02584">
      <w:pPr>
        <w:spacing w:after="0" w:line="240" w:lineRule="auto"/>
        <w:jc w:val="right"/>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br w:type="page"/>
      </w:r>
      <w:r w:rsidRPr="00DD3832">
        <w:rPr>
          <w:rFonts w:ascii="Times New Roman" w:eastAsia="Times New Roman" w:hAnsi="Times New Roman" w:cs="Times New Roman"/>
          <w:b/>
          <w:sz w:val="21"/>
          <w:szCs w:val="21"/>
          <w:lang w:eastAsia="ru-RU"/>
        </w:rPr>
        <w:lastRenderedPageBreak/>
        <w:t>Приложение № 1</w:t>
      </w:r>
    </w:p>
    <w:p w14:paraId="60C17BFF" w14:textId="277AE2D0" w:rsidR="00BA65BF" w:rsidRDefault="00135EDA" w:rsidP="00F02584">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к Договору № </w:t>
      </w:r>
      <w:r w:rsidR="008630FA">
        <w:rPr>
          <w:rFonts w:ascii="Times New Roman" w:eastAsia="Times New Roman" w:hAnsi="Times New Roman" w:cs="Times New Roman"/>
          <w:sz w:val="21"/>
          <w:szCs w:val="21"/>
          <w:lang w:eastAsia="ru-RU"/>
        </w:rPr>
        <w:t>__</w:t>
      </w:r>
      <w:r w:rsidR="00F02584" w:rsidRPr="00DD3832">
        <w:rPr>
          <w:rFonts w:ascii="Times New Roman" w:eastAsia="Times New Roman" w:hAnsi="Times New Roman" w:cs="Times New Roman"/>
          <w:sz w:val="21"/>
          <w:szCs w:val="21"/>
          <w:lang w:eastAsia="ru-RU"/>
        </w:rPr>
        <w:t>/</w:t>
      </w:r>
      <w:r w:rsidR="008630FA">
        <w:rPr>
          <w:rFonts w:ascii="Times New Roman" w:eastAsia="Times New Roman" w:hAnsi="Times New Roman" w:cs="Times New Roman"/>
          <w:sz w:val="21"/>
          <w:szCs w:val="21"/>
          <w:lang w:eastAsia="ru-RU"/>
        </w:rPr>
        <w:t>___</w:t>
      </w:r>
      <w:r w:rsidR="00F02584" w:rsidRPr="00DD3832">
        <w:rPr>
          <w:rFonts w:ascii="Times New Roman" w:eastAsia="Times New Roman" w:hAnsi="Times New Roman" w:cs="Times New Roman"/>
          <w:sz w:val="21"/>
          <w:szCs w:val="21"/>
          <w:lang w:eastAsia="ru-RU"/>
        </w:rPr>
        <w:t>-</w:t>
      </w:r>
      <w:r w:rsidR="008630FA">
        <w:rPr>
          <w:rFonts w:ascii="Times New Roman" w:eastAsia="Times New Roman" w:hAnsi="Times New Roman" w:cs="Times New Roman"/>
          <w:sz w:val="21"/>
          <w:szCs w:val="21"/>
          <w:lang w:eastAsia="ru-RU"/>
        </w:rPr>
        <w:t>__</w:t>
      </w:r>
      <w:r w:rsidR="00F02584" w:rsidRPr="00DD3832">
        <w:rPr>
          <w:rFonts w:ascii="Times New Roman" w:eastAsia="Times New Roman" w:hAnsi="Times New Roman" w:cs="Times New Roman"/>
          <w:sz w:val="21"/>
          <w:szCs w:val="21"/>
          <w:lang w:eastAsia="ru-RU"/>
        </w:rPr>
        <w:t>//</w:t>
      </w:r>
      <w:r w:rsidR="00A66EBB">
        <w:rPr>
          <w:rFonts w:ascii="Times New Roman" w:eastAsia="Times New Roman" w:hAnsi="Times New Roman" w:cs="Times New Roman"/>
          <w:sz w:val="21"/>
          <w:szCs w:val="21"/>
          <w:lang w:eastAsia="ru-RU"/>
        </w:rPr>
        <w:t>Кл_</w:t>
      </w:r>
      <w:proofErr w:type="gramStart"/>
      <w:r w:rsidR="00A66EBB">
        <w:rPr>
          <w:rFonts w:ascii="Times New Roman" w:eastAsia="Times New Roman" w:hAnsi="Times New Roman" w:cs="Times New Roman"/>
          <w:sz w:val="21"/>
          <w:szCs w:val="21"/>
          <w:lang w:eastAsia="ru-RU"/>
        </w:rPr>
        <w:t>П</w:t>
      </w:r>
      <w:proofErr w:type="gramEnd"/>
      <w:r w:rsidR="00A66EBB">
        <w:rPr>
          <w:rFonts w:ascii="Times New Roman" w:eastAsia="Times New Roman" w:hAnsi="Times New Roman" w:cs="Times New Roman"/>
          <w:sz w:val="21"/>
          <w:szCs w:val="21"/>
          <w:lang w:eastAsia="ru-RU"/>
        </w:rPr>
        <w:t>_4НЖ</w:t>
      </w:r>
      <w:r w:rsidR="00F02584" w:rsidRPr="00DD3832">
        <w:rPr>
          <w:rFonts w:ascii="Times New Roman" w:eastAsia="Times New Roman" w:hAnsi="Times New Roman" w:cs="Times New Roman"/>
          <w:sz w:val="21"/>
          <w:szCs w:val="21"/>
          <w:lang w:eastAsia="ru-RU"/>
        </w:rPr>
        <w:t xml:space="preserve"> </w:t>
      </w:r>
    </w:p>
    <w:p w14:paraId="18EC03E8" w14:textId="2F46AAE1" w:rsidR="00F02584" w:rsidRPr="00DD3832" w:rsidRDefault="00F02584" w:rsidP="00F02584">
      <w:pPr>
        <w:spacing w:after="0" w:line="240" w:lineRule="auto"/>
        <w:jc w:val="right"/>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участия в долевом строительстве</w:t>
      </w:r>
      <w:r w:rsidR="00BA65BF">
        <w:rPr>
          <w:rFonts w:ascii="Times New Roman" w:eastAsia="Times New Roman" w:hAnsi="Times New Roman" w:cs="Times New Roman"/>
          <w:sz w:val="21"/>
          <w:szCs w:val="21"/>
          <w:lang w:eastAsia="ru-RU"/>
        </w:rPr>
        <w:t xml:space="preserve"> </w:t>
      </w:r>
      <w:r w:rsidR="005F07C8">
        <w:rPr>
          <w:rFonts w:ascii="Times New Roman" w:eastAsia="Times New Roman" w:hAnsi="Times New Roman" w:cs="Times New Roman"/>
          <w:sz w:val="21"/>
          <w:szCs w:val="21"/>
          <w:lang w:eastAsia="ru-RU"/>
        </w:rPr>
        <w:t>Многоквартирные жилые</w:t>
      </w:r>
      <w:r w:rsidRPr="00DD3832">
        <w:rPr>
          <w:rFonts w:ascii="Times New Roman" w:eastAsia="Times New Roman" w:hAnsi="Times New Roman" w:cs="Times New Roman"/>
          <w:sz w:val="21"/>
          <w:szCs w:val="21"/>
          <w:lang w:eastAsia="ru-RU"/>
        </w:rPr>
        <w:t xml:space="preserve"> дома </w:t>
      </w:r>
    </w:p>
    <w:p w14:paraId="315EA8E8" w14:textId="77777777" w:rsidR="00F02584" w:rsidRPr="00DD3832" w:rsidRDefault="00F02584" w:rsidP="00F02584">
      <w:pPr>
        <w:spacing w:after="0" w:line="240" w:lineRule="auto"/>
        <w:jc w:val="right"/>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со встроенными административными и торговыми помещениями,</w:t>
      </w:r>
    </w:p>
    <w:p w14:paraId="1782AD04" w14:textId="55EEA885" w:rsidR="00F02584" w:rsidRPr="00DD3832" w:rsidRDefault="00F02584" w:rsidP="00F02584">
      <w:pPr>
        <w:spacing w:after="0" w:line="240" w:lineRule="auto"/>
        <w:jc w:val="right"/>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встроенно-</w:t>
      </w:r>
      <w:r w:rsidR="006112F7">
        <w:rPr>
          <w:rFonts w:ascii="Times New Roman" w:eastAsia="Times New Roman" w:hAnsi="Times New Roman" w:cs="Times New Roman"/>
          <w:sz w:val="21"/>
          <w:szCs w:val="21"/>
          <w:lang w:eastAsia="ru-RU"/>
        </w:rPr>
        <w:t>пристроенными подземными автостоянками</w:t>
      </w:r>
      <w:r w:rsidRPr="00DD3832">
        <w:rPr>
          <w:rFonts w:ascii="Times New Roman" w:eastAsia="Times New Roman" w:hAnsi="Times New Roman" w:cs="Times New Roman"/>
          <w:sz w:val="21"/>
          <w:szCs w:val="21"/>
          <w:lang w:eastAsia="ru-RU"/>
        </w:rPr>
        <w:t xml:space="preserve">, </w:t>
      </w:r>
      <w:proofErr w:type="gramStart"/>
      <w:r w:rsidRPr="00DD3832">
        <w:rPr>
          <w:rFonts w:ascii="Times New Roman" w:eastAsia="Times New Roman" w:hAnsi="Times New Roman" w:cs="Times New Roman"/>
          <w:sz w:val="21"/>
          <w:szCs w:val="21"/>
          <w:lang w:eastAsia="ru-RU"/>
        </w:rPr>
        <w:t>расположенного</w:t>
      </w:r>
      <w:proofErr w:type="gramEnd"/>
      <w:r w:rsidRPr="00DD3832">
        <w:rPr>
          <w:rFonts w:ascii="Times New Roman" w:eastAsia="Times New Roman" w:hAnsi="Times New Roman" w:cs="Times New Roman"/>
          <w:sz w:val="21"/>
          <w:szCs w:val="21"/>
          <w:lang w:eastAsia="ru-RU"/>
        </w:rPr>
        <w:t xml:space="preserve"> по адресу:</w:t>
      </w:r>
    </w:p>
    <w:p w14:paraId="5BCBDA7D" w14:textId="40A5389D" w:rsidR="00BA65BF" w:rsidRPr="00BA65BF" w:rsidRDefault="00F02584" w:rsidP="00BA65BF">
      <w:pPr>
        <w:spacing w:after="0" w:line="240" w:lineRule="auto"/>
        <w:jc w:val="right"/>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ул. </w:t>
      </w:r>
      <w:proofErr w:type="gramStart"/>
      <w:r w:rsidR="00677982">
        <w:rPr>
          <w:rFonts w:ascii="Times New Roman" w:eastAsia="Times New Roman" w:hAnsi="Times New Roman" w:cs="Times New Roman"/>
          <w:sz w:val="21"/>
          <w:szCs w:val="21"/>
          <w:lang w:eastAsia="ru-RU"/>
        </w:rPr>
        <w:t>Псковская</w:t>
      </w:r>
      <w:proofErr w:type="gramEnd"/>
      <w:r w:rsidRPr="00DD3832">
        <w:rPr>
          <w:rFonts w:ascii="Times New Roman" w:eastAsia="Times New Roman" w:hAnsi="Times New Roman" w:cs="Times New Roman"/>
          <w:sz w:val="21"/>
          <w:szCs w:val="21"/>
          <w:lang w:eastAsia="ru-RU"/>
        </w:rPr>
        <w:t xml:space="preserve"> в г. Калининграде Калининградской области</w:t>
      </w:r>
      <w:r w:rsidR="00BA65BF" w:rsidRPr="00BA65BF">
        <w:rPr>
          <w:rFonts w:ascii="Times New Roman" w:eastAsia="Times New Roman" w:hAnsi="Times New Roman" w:cs="Times New Roman"/>
          <w:sz w:val="21"/>
          <w:szCs w:val="21"/>
          <w:lang w:eastAsia="ru-RU"/>
        </w:rPr>
        <w:t>, земельный участок с</w:t>
      </w:r>
    </w:p>
    <w:p w14:paraId="0B34390A" w14:textId="6613E617" w:rsidR="00F02584" w:rsidRPr="00DD3832" w:rsidRDefault="00BA65BF" w:rsidP="00BA65BF">
      <w:pPr>
        <w:spacing w:after="0" w:line="240" w:lineRule="auto"/>
        <w:jc w:val="right"/>
        <w:rPr>
          <w:rFonts w:ascii="Times New Roman" w:eastAsia="Times New Roman" w:hAnsi="Times New Roman" w:cs="Times New Roman"/>
          <w:sz w:val="21"/>
          <w:szCs w:val="21"/>
          <w:lang w:eastAsia="ru-RU"/>
        </w:rPr>
      </w:pPr>
      <w:r w:rsidRPr="00BA65BF">
        <w:rPr>
          <w:rFonts w:ascii="Times New Roman" w:eastAsia="Times New Roman" w:hAnsi="Times New Roman" w:cs="Times New Roman"/>
          <w:sz w:val="21"/>
          <w:szCs w:val="21"/>
          <w:lang w:eastAsia="ru-RU"/>
        </w:rPr>
        <w:t xml:space="preserve">кадастровым номером </w:t>
      </w:r>
      <w:r w:rsidR="00A66EBB">
        <w:rPr>
          <w:rFonts w:ascii="Times New Roman" w:eastAsia="Times New Roman" w:hAnsi="Times New Roman" w:cs="Times New Roman"/>
          <w:sz w:val="21"/>
          <w:szCs w:val="21"/>
          <w:lang w:eastAsia="ru-RU"/>
        </w:rPr>
        <w:t>39:15:120715:4</w:t>
      </w:r>
    </w:p>
    <w:p w14:paraId="6D7CEC27" w14:textId="0BC7E5F4" w:rsidR="00F02584" w:rsidRPr="00DD3832" w:rsidRDefault="00135EDA" w:rsidP="00F02584">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от «</w:t>
      </w:r>
      <w:r w:rsidR="008630FA">
        <w:rPr>
          <w:rFonts w:ascii="Times New Roman" w:eastAsia="Times New Roman" w:hAnsi="Times New Roman" w:cs="Times New Roman"/>
          <w:sz w:val="21"/>
          <w:szCs w:val="21"/>
          <w:lang w:eastAsia="ru-RU"/>
        </w:rPr>
        <w:t>___</w:t>
      </w:r>
      <w:r w:rsidR="00F02584" w:rsidRPr="00DD3832">
        <w:rPr>
          <w:rFonts w:ascii="Times New Roman" w:eastAsia="Times New Roman" w:hAnsi="Times New Roman" w:cs="Times New Roman"/>
          <w:sz w:val="21"/>
          <w:szCs w:val="21"/>
          <w:lang w:eastAsia="ru-RU"/>
        </w:rPr>
        <w:t xml:space="preserve">» </w:t>
      </w:r>
      <w:r w:rsidR="008630FA">
        <w:rPr>
          <w:rFonts w:ascii="Times New Roman" w:eastAsia="Times New Roman" w:hAnsi="Times New Roman" w:cs="Times New Roman"/>
          <w:sz w:val="21"/>
          <w:szCs w:val="21"/>
          <w:lang w:eastAsia="ru-RU"/>
        </w:rPr>
        <w:t>________</w:t>
      </w:r>
      <w:r w:rsidR="00F02584" w:rsidRPr="00DD3832">
        <w:rPr>
          <w:rFonts w:ascii="Times New Roman" w:eastAsia="Times New Roman" w:hAnsi="Times New Roman" w:cs="Times New Roman"/>
          <w:sz w:val="21"/>
          <w:szCs w:val="21"/>
          <w:lang w:eastAsia="ru-RU"/>
        </w:rPr>
        <w:t xml:space="preserve"> 20</w:t>
      </w:r>
      <w:r w:rsidR="00F50304">
        <w:rPr>
          <w:rFonts w:ascii="Times New Roman" w:eastAsia="Times New Roman" w:hAnsi="Times New Roman" w:cs="Times New Roman"/>
          <w:sz w:val="21"/>
          <w:szCs w:val="21"/>
          <w:lang w:eastAsia="ru-RU"/>
        </w:rPr>
        <w:t>21</w:t>
      </w:r>
      <w:r w:rsidR="00F02584" w:rsidRPr="00DD3832">
        <w:rPr>
          <w:rFonts w:ascii="Times New Roman" w:eastAsia="Times New Roman" w:hAnsi="Times New Roman" w:cs="Times New Roman"/>
          <w:sz w:val="21"/>
          <w:szCs w:val="21"/>
          <w:lang w:eastAsia="ru-RU"/>
        </w:rPr>
        <w:t xml:space="preserve"> года</w:t>
      </w:r>
    </w:p>
    <w:p w14:paraId="6C7C84DC"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tbl>
      <w:tblPr>
        <w:tblW w:w="10173" w:type="dxa"/>
        <w:tblLayout w:type="fixed"/>
        <w:tblLook w:val="04A0" w:firstRow="1" w:lastRow="0" w:firstColumn="1" w:lastColumn="0" w:noHBand="0" w:noVBand="1"/>
      </w:tblPr>
      <w:tblGrid>
        <w:gridCol w:w="1111"/>
        <w:gridCol w:w="1431"/>
        <w:gridCol w:w="716"/>
        <w:gridCol w:w="1002"/>
        <w:gridCol w:w="1432"/>
        <w:gridCol w:w="1861"/>
        <w:gridCol w:w="1627"/>
        <w:gridCol w:w="993"/>
      </w:tblGrid>
      <w:tr w:rsidR="00F50304" w14:paraId="07C49CB1" w14:textId="77777777" w:rsidTr="00BA65BF">
        <w:trPr>
          <w:trHeight w:val="450"/>
        </w:trPr>
        <w:tc>
          <w:tcPr>
            <w:tcW w:w="1111" w:type="dxa"/>
            <w:vMerge w:val="restart"/>
            <w:tcBorders>
              <w:top w:val="single" w:sz="4" w:space="0" w:color="auto"/>
              <w:left w:val="single" w:sz="4" w:space="0" w:color="auto"/>
              <w:bottom w:val="single" w:sz="4" w:space="0" w:color="auto"/>
              <w:right w:val="single" w:sz="4" w:space="0" w:color="auto"/>
            </w:tcBorders>
            <w:vAlign w:val="center"/>
            <w:hideMark/>
          </w:tcPr>
          <w:p w14:paraId="5C9075EA" w14:textId="3954867E" w:rsidR="00F50304" w:rsidRDefault="00F50304" w:rsidP="00700198">
            <w:pPr>
              <w:spacing w:line="256" w:lineRule="auto"/>
              <w:jc w:val="center"/>
              <w:rPr>
                <w:rFonts w:ascii="Times New Roman" w:eastAsia="Times New Roman" w:hAnsi="Times New Roman" w:cs="Times New Roman"/>
                <w:b/>
                <w:sz w:val="18"/>
                <w:szCs w:val="18"/>
              </w:rPr>
            </w:pPr>
            <w:r>
              <w:rPr>
                <w:rFonts w:ascii="Times New Roman" w:hAnsi="Times New Roman"/>
                <w:b/>
                <w:sz w:val="18"/>
                <w:szCs w:val="18"/>
              </w:rPr>
              <w:t xml:space="preserve">Номер </w:t>
            </w:r>
            <w:r w:rsidR="00700198">
              <w:rPr>
                <w:rFonts w:ascii="Times New Roman" w:hAnsi="Times New Roman"/>
                <w:b/>
                <w:sz w:val="18"/>
                <w:szCs w:val="18"/>
              </w:rPr>
              <w:t>помещения</w:t>
            </w:r>
          </w:p>
        </w:tc>
        <w:tc>
          <w:tcPr>
            <w:tcW w:w="1431" w:type="dxa"/>
            <w:vMerge w:val="restart"/>
            <w:tcBorders>
              <w:top w:val="single" w:sz="4" w:space="0" w:color="auto"/>
              <w:left w:val="single" w:sz="4" w:space="0" w:color="auto"/>
              <w:bottom w:val="single" w:sz="4" w:space="0" w:color="auto"/>
              <w:right w:val="single" w:sz="4" w:space="0" w:color="auto"/>
            </w:tcBorders>
            <w:vAlign w:val="center"/>
            <w:hideMark/>
          </w:tcPr>
          <w:p w14:paraId="2D0887B9" w14:textId="77777777" w:rsidR="00F50304" w:rsidRDefault="00F50304">
            <w:pPr>
              <w:spacing w:line="256" w:lineRule="auto"/>
              <w:jc w:val="center"/>
              <w:rPr>
                <w:rFonts w:ascii="Times New Roman" w:eastAsia="Times New Roman" w:hAnsi="Times New Roman" w:cs="Times New Roman"/>
                <w:b/>
                <w:sz w:val="18"/>
                <w:szCs w:val="18"/>
              </w:rPr>
            </w:pPr>
            <w:r>
              <w:rPr>
                <w:rFonts w:ascii="Times New Roman" w:hAnsi="Times New Roman"/>
                <w:b/>
                <w:sz w:val="18"/>
                <w:szCs w:val="18"/>
              </w:rPr>
              <w:t>Строительные оси</w:t>
            </w:r>
          </w:p>
        </w:tc>
        <w:tc>
          <w:tcPr>
            <w:tcW w:w="716" w:type="dxa"/>
            <w:vMerge w:val="restart"/>
            <w:tcBorders>
              <w:top w:val="single" w:sz="4" w:space="0" w:color="auto"/>
              <w:left w:val="single" w:sz="4" w:space="0" w:color="auto"/>
              <w:bottom w:val="single" w:sz="4" w:space="0" w:color="auto"/>
              <w:right w:val="single" w:sz="4" w:space="0" w:color="auto"/>
            </w:tcBorders>
            <w:vAlign w:val="center"/>
            <w:hideMark/>
          </w:tcPr>
          <w:p w14:paraId="3B4B8565" w14:textId="77777777" w:rsidR="00F50304" w:rsidRDefault="00F50304">
            <w:pPr>
              <w:spacing w:line="256" w:lineRule="auto"/>
              <w:jc w:val="center"/>
              <w:rPr>
                <w:rFonts w:ascii="Times New Roman" w:eastAsia="Times New Roman" w:hAnsi="Times New Roman" w:cs="Times New Roman"/>
                <w:b/>
                <w:sz w:val="18"/>
                <w:szCs w:val="18"/>
              </w:rPr>
            </w:pPr>
            <w:r>
              <w:rPr>
                <w:rFonts w:ascii="Times New Roman" w:hAnsi="Times New Roman"/>
                <w:b/>
                <w:sz w:val="18"/>
                <w:szCs w:val="18"/>
              </w:rPr>
              <w:t xml:space="preserve">Этаж </w:t>
            </w:r>
          </w:p>
        </w:tc>
        <w:tc>
          <w:tcPr>
            <w:tcW w:w="1002" w:type="dxa"/>
            <w:vMerge w:val="restart"/>
            <w:tcBorders>
              <w:top w:val="single" w:sz="4" w:space="0" w:color="auto"/>
              <w:left w:val="single" w:sz="4" w:space="0" w:color="auto"/>
              <w:bottom w:val="single" w:sz="4" w:space="0" w:color="auto"/>
              <w:right w:val="single" w:sz="4" w:space="0" w:color="auto"/>
            </w:tcBorders>
            <w:vAlign w:val="center"/>
            <w:hideMark/>
          </w:tcPr>
          <w:p w14:paraId="5B494E94" w14:textId="77777777" w:rsidR="00F50304" w:rsidRDefault="00F50304">
            <w:pPr>
              <w:spacing w:line="256" w:lineRule="auto"/>
              <w:jc w:val="center"/>
              <w:rPr>
                <w:rFonts w:ascii="Times New Roman" w:eastAsia="Times New Roman" w:hAnsi="Times New Roman" w:cs="Times New Roman"/>
                <w:b/>
                <w:sz w:val="18"/>
                <w:szCs w:val="18"/>
              </w:rPr>
            </w:pPr>
            <w:r>
              <w:rPr>
                <w:rFonts w:ascii="Times New Roman" w:hAnsi="Times New Roman"/>
                <w:b/>
                <w:sz w:val="18"/>
                <w:szCs w:val="18"/>
              </w:rPr>
              <w:t>Подъезд (секция)</w:t>
            </w:r>
          </w:p>
        </w:tc>
        <w:tc>
          <w:tcPr>
            <w:tcW w:w="1432" w:type="dxa"/>
            <w:vMerge w:val="restart"/>
            <w:tcBorders>
              <w:top w:val="single" w:sz="4" w:space="0" w:color="auto"/>
              <w:left w:val="single" w:sz="4" w:space="0" w:color="auto"/>
              <w:bottom w:val="single" w:sz="4" w:space="0" w:color="auto"/>
              <w:right w:val="single" w:sz="4" w:space="0" w:color="auto"/>
            </w:tcBorders>
            <w:vAlign w:val="center"/>
            <w:hideMark/>
          </w:tcPr>
          <w:p w14:paraId="26586A45" w14:textId="7AB85C59" w:rsidR="00F50304" w:rsidRDefault="00F50304">
            <w:pPr>
              <w:spacing w:line="256" w:lineRule="auto"/>
              <w:jc w:val="center"/>
              <w:rPr>
                <w:rFonts w:ascii="Times New Roman" w:eastAsia="Times New Roman" w:hAnsi="Times New Roman"/>
                <w:b/>
                <w:sz w:val="18"/>
                <w:szCs w:val="18"/>
              </w:rPr>
            </w:pPr>
            <w:r>
              <w:rPr>
                <w:rFonts w:ascii="Times New Roman" w:hAnsi="Times New Roman"/>
                <w:b/>
                <w:sz w:val="18"/>
                <w:szCs w:val="18"/>
              </w:rPr>
              <w:t xml:space="preserve">Общая  площадь </w:t>
            </w:r>
            <w:proofErr w:type="gramStart"/>
            <w:r w:rsidR="00FB4E96">
              <w:rPr>
                <w:rFonts w:ascii="Times New Roman" w:hAnsi="Times New Roman"/>
                <w:b/>
                <w:sz w:val="18"/>
                <w:szCs w:val="18"/>
              </w:rPr>
              <w:t>Нежилого</w:t>
            </w:r>
            <w:proofErr w:type="gramEnd"/>
            <w:r>
              <w:rPr>
                <w:rFonts w:ascii="Times New Roman" w:hAnsi="Times New Roman"/>
                <w:b/>
                <w:sz w:val="18"/>
                <w:szCs w:val="18"/>
              </w:rPr>
              <w:t>,</w:t>
            </w:r>
          </w:p>
          <w:p w14:paraId="28F19F20" w14:textId="77777777" w:rsidR="00F50304" w:rsidRDefault="00F50304">
            <w:pPr>
              <w:spacing w:line="256" w:lineRule="auto"/>
              <w:jc w:val="center"/>
              <w:rPr>
                <w:rFonts w:ascii="Times New Roman" w:eastAsia="Times New Roman" w:hAnsi="Times New Roman" w:cs="Times New Roman"/>
                <w:b/>
                <w:sz w:val="18"/>
                <w:szCs w:val="18"/>
              </w:rPr>
            </w:pPr>
            <w:r>
              <w:rPr>
                <w:rFonts w:ascii="Times New Roman" w:hAnsi="Times New Roman"/>
                <w:b/>
                <w:sz w:val="18"/>
                <w:szCs w:val="18"/>
              </w:rPr>
              <w:t xml:space="preserve"> м</w:t>
            </w:r>
            <w:proofErr w:type="gramStart"/>
            <w:r>
              <w:rPr>
                <w:rFonts w:ascii="Times New Roman" w:hAnsi="Times New Roman"/>
                <w:b/>
                <w:sz w:val="18"/>
                <w:szCs w:val="18"/>
              </w:rPr>
              <w:t>2</w:t>
            </w:r>
            <w:proofErr w:type="gramEnd"/>
          </w:p>
        </w:tc>
        <w:tc>
          <w:tcPr>
            <w:tcW w:w="1861" w:type="dxa"/>
            <w:vMerge w:val="restart"/>
            <w:tcBorders>
              <w:top w:val="single" w:sz="4" w:space="0" w:color="auto"/>
              <w:left w:val="single" w:sz="4" w:space="0" w:color="auto"/>
              <w:bottom w:val="single" w:sz="4" w:space="0" w:color="auto"/>
              <w:right w:val="single" w:sz="4" w:space="0" w:color="auto"/>
            </w:tcBorders>
            <w:vAlign w:val="center"/>
            <w:hideMark/>
          </w:tcPr>
          <w:p w14:paraId="58726218" w14:textId="77777777" w:rsidR="00F50304" w:rsidRDefault="00F50304">
            <w:pPr>
              <w:spacing w:line="256" w:lineRule="auto"/>
              <w:jc w:val="center"/>
              <w:rPr>
                <w:rFonts w:ascii="Times New Roman" w:eastAsia="Times New Roman" w:hAnsi="Times New Roman" w:cs="Times New Roman"/>
                <w:b/>
                <w:sz w:val="18"/>
                <w:szCs w:val="18"/>
              </w:rPr>
            </w:pPr>
            <w:r>
              <w:rPr>
                <w:rFonts w:ascii="Times New Roman" w:hAnsi="Times New Roman"/>
                <w:b/>
                <w:bCs/>
                <w:sz w:val="18"/>
                <w:szCs w:val="18"/>
              </w:rPr>
              <w:t>лоджия (k=0.5) /балкон (k=0.3) (приведенная)</w:t>
            </w:r>
          </w:p>
        </w:tc>
        <w:tc>
          <w:tcPr>
            <w:tcW w:w="1627" w:type="dxa"/>
            <w:vMerge w:val="restart"/>
            <w:tcBorders>
              <w:top w:val="single" w:sz="4" w:space="0" w:color="auto"/>
              <w:left w:val="single" w:sz="4" w:space="0" w:color="auto"/>
              <w:bottom w:val="single" w:sz="4" w:space="0" w:color="auto"/>
              <w:right w:val="single" w:sz="4" w:space="0" w:color="auto"/>
            </w:tcBorders>
            <w:vAlign w:val="center"/>
            <w:hideMark/>
          </w:tcPr>
          <w:p w14:paraId="372A19E5" w14:textId="0DBBB49A" w:rsidR="00F50304" w:rsidRDefault="00F50304" w:rsidP="00700198">
            <w:pPr>
              <w:spacing w:line="256" w:lineRule="auto"/>
              <w:jc w:val="center"/>
              <w:rPr>
                <w:rFonts w:ascii="Times New Roman" w:eastAsia="Times New Roman" w:hAnsi="Times New Roman" w:cs="Times New Roman"/>
                <w:b/>
                <w:sz w:val="18"/>
                <w:szCs w:val="18"/>
              </w:rPr>
            </w:pPr>
            <w:r>
              <w:rPr>
                <w:rFonts w:ascii="Times New Roman" w:hAnsi="Times New Roman"/>
                <w:b/>
                <w:sz w:val="18"/>
                <w:szCs w:val="18"/>
              </w:rPr>
              <w:t xml:space="preserve">Общая приведенная (проектная) площадь </w:t>
            </w:r>
            <w:r w:rsidR="00FB4E96">
              <w:rPr>
                <w:rFonts w:ascii="Times New Roman" w:hAnsi="Times New Roman"/>
                <w:b/>
                <w:sz w:val="18"/>
                <w:szCs w:val="18"/>
              </w:rPr>
              <w:t>Нежилого</w:t>
            </w:r>
            <w:r>
              <w:rPr>
                <w:rFonts w:ascii="Times New Roman" w:hAnsi="Times New Roman"/>
                <w:b/>
                <w:sz w:val="18"/>
                <w:szCs w:val="18"/>
              </w:rPr>
              <w:t>, м</w:t>
            </w:r>
            <w:proofErr w:type="gramStart"/>
            <w:r>
              <w:rPr>
                <w:rFonts w:ascii="Times New Roman" w:hAnsi="Times New Roman"/>
                <w:b/>
                <w:sz w:val="18"/>
                <w:szCs w:val="18"/>
              </w:rPr>
              <w:t>2</w:t>
            </w:r>
            <w:proofErr w:type="gramEnd"/>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14:paraId="65304499" w14:textId="77777777" w:rsidR="00F50304" w:rsidRDefault="00F50304">
            <w:pPr>
              <w:spacing w:line="256" w:lineRule="auto"/>
              <w:jc w:val="center"/>
              <w:rPr>
                <w:rFonts w:ascii="Times New Roman" w:eastAsia="Times New Roman" w:hAnsi="Times New Roman" w:cs="Times New Roman"/>
                <w:b/>
                <w:sz w:val="18"/>
                <w:szCs w:val="18"/>
              </w:rPr>
            </w:pPr>
            <w:r>
              <w:rPr>
                <w:rFonts w:ascii="Times New Roman" w:hAnsi="Times New Roman"/>
                <w:b/>
                <w:sz w:val="18"/>
                <w:szCs w:val="18"/>
              </w:rPr>
              <w:t>Кол-во комнат</w:t>
            </w:r>
          </w:p>
        </w:tc>
      </w:tr>
      <w:tr w:rsidR="00F50304" w14:paraId="44D232DD" w14:textId="77777777" w:rsidTr="00BA65BF">
        <w:trPr>
          <w:trHeight w:val="450"/>
        </w:trPr>
        <w:tc>
          <w:tcPr>
            <w:tcW w:w="1111" w:type="dxa"/>
            <w:vMerge/>
            <w:tcBorders>
              <w:top w:val="single" w:sz="4" w:space="0" w:color="auto"/>
              <w:left w:val="single" w:sz="4" w:space="0" w:color="auto"/>
              <w:bottom w:val="single" w:sz="4" w:space="0" w:color="auto"/>
              <w:right w:val="single" w:sz="4" w:space="0" w:color="auto"/>
            </w:tcBorders>
            <w:vAlign w:val="center"/>
            <w:hideMark/>
          </w:tcPr>
          <w:p w14:paraId="1CBBF67D" w14:textId="77777777" w:rsidR="00F50304" w:rsidRDefault="00F50304">
            <w:pPr>
              <w:rPr>
                <w:rFonts w:ascii="Times New Roman" w:eastAsia="Times New Roman" w:hAnsi="Times New Roman" w:cs="Times New Roman"/>
                <w:b/>
                <w:sz w:val="18"/>
                <w:szCs w:val="18"/>
              </w:rPr>
            </w:pPr>
          </w:p>
        </w:tc>
        <w:tc>
          <w:tcPr>
            <w:tcW w:w="1431" w:type="dxa"/>
            <w:vMerge/>
            <w:tcBorders>
              <w:top w:val="single" w:sz="4" w:space="0" w:color="auto"/>
              <w:left w:val="single" w:sz="4" w:space="0" w:color="auto"/>
              <w:bottom w:val="single" w:sz="4" w:space="0" w:color="auto"/>
              <w:right w:val="single" w:sz="4" w:space="0" w:color="auto"/>
            </w:tcBorders>
            <w:vAlign w:val="center"/>
            <w:hideMark/>
          </w:tcPr>
          <w:p w14:paraId="71EBD81F" w14:textId="77777777" w:rsidR="00F50304" w:rsidRDefault="00F50304">
            <w:pPr>
              <w:rPr>
                <w:rFonts w:ascii="Times New Roman" w:eastAsia="Times New Roman" w:hAnsi="Times New Roman" w:cs="Times New Roman"/>
                <w:b/>
                <w:sz w:val="18"/>
                <w:szCs w:val="18"/>
              </w:rPr>
            </w:pPr>
          </w:p>
        </w:tc>
        <w:tc>
          <w:tcPr>
            <w:tcW w:w="716" w:type="dxa"/>
            <w:vMerge/>
            <w:tcBorders>
              <w:top w:val="single" w:sz="4" w:space="0" w:color="auto"/>
              <w:left w:val="single" w:sz="4" w:space="0" w:color="auto"/>
              <w:bottom w:val="single" w:sz="4" w:space="0" w:color="auto"/>
              <w:right w:val="single" w:sz="4" w:space="0" w:color="auto"/>
            </w:tcBorders>
            <w:vAlign w:val="center"/>
            <w:hideMark/>
          </w:tcPr>
          <w:p w14:paraId="7FCF1EBC" w14:textId="77777777" w:rsidR="00F50304" w:rsidRDefault="00F50304">
            <w:pPr>
              <w:rPr>
                <w:rFonts w:ascii="Times New Roman" w:eastAsia="Times New Roman" w:hAnsi="Times New Roman" w:cs="Times New Roman"/>
                <w:b/>
                <w:sz w:val="18"/>
                <w:szCs w:val="18"/>
              </w:rPr>
            </w:pPr>
          </w:p>
        </w:tc>
        <w:tc>
          <w:tcPr>
            <w:tcW w:w="1002" w:type="dxa"/>
            <w:vMerge/>
            <w:tcBorders>
              <w:top w:val="single" w:sz="4" w:space="0" w:color="auto"/>
              <w:left w:val="single" w:sz="4" w:space="0" w:color="auto"/>
              <w:bottom w:val="single" w:sz="4" w:space="0" w:color="auto"/>
              <w:right w:val="single" w:sz="4" w:space="0" w:color="auto"/>
            </w:tcBorders>
            <w:vAlign w:val="center"/>
            <w:hideMark/>
          </w:tcPr>
          <w:p w14:paraId="47DB0DB4" w14:textId="77777777" w:rsidR="00F50304" w:rsidRDefault="00F50304">
            <w:pPr>
              <w:rPr>
                <w:rFonts w:ascii="Times New Roman" w:eastAsia="Times New Roman" w:hAnsi="Times New Roman" w:cs="Times New Roman"/>
                <w:b/>
                <w:sz w:val="18"/>
                <w:szCs w:val="18"/>
              </w:rPr>
            </w:pPr>
          </w:p>
        </w:tc>
        <w:tc>
          <w:tcPr>
            <w:tcW w:w="1432" w:type="dxa"/>
            <w:vMerge/>
            <w:tcBorders>
              <w:top w:val="single" w:sz="4" w:space="0" w:color="auto"/>
              <w:left w:val="single" w:sz="4" w:space="0" w:color="auto"/>
              <w:bottom w:val="single" w:sz="4" w:space="0" w:color="auto"/>
              <w:right w:val="single" w:sz="4" w:space="0" w:color="auto"/>
            </w:tcBorders>
            <w:vAlign w:val="center"/>
            <w:hideMark/>
          </w:tcPr>
          <w:p w14:paraId="39A99286" w14:textId="77777777" w:rsidR="00F50304" w:rsidRDefault="00F50304">
            <w:pPr>
              <w:rPr>
                <w:rFonts w:ascii="Times New Roman" w:eastAsia="Times New Roman" w:hAnsi="Times New Roman" w:cs="Times New Roman"/>
                <w:b/>
                <w:sz w:val="18"/>
                <w:szCs w:val="18"/>
              </w:rPr>
            </w:pPr>
          </w:p>
        </w:tc>
        <w:tc>
          <w:tcPr>
            <w:tcW w:w="1861" w:type="dxa"/>
            <w:vMerge/>
            <w:tcBorders>
              <w:top w:val="single" w:sz="4" w:space="0" w:color="auto"/>
              <w:left w:val="single" w:sz="4" w:space="0" w:color="auto"/>
              <w:bottom w:val="single" w:sz="4" w:space="0" w:color="auto"/>
              <w:right w:val="single" w:sz="4" w:space="0" w:color="auto"/>
            </w:tcBorders>
            <w:vAlign w:val="center"/>
            <w:hideMark/>
          </w:tcPr>
          <w:p w14:paraId="3966FA3E" w14:textId="77777777" w:rsidR="00F50304" w:rsidRDefault="00F50304">
            <w:pPr>
              <w:rPr>
                <w:rFonts w:ascii="Times New Roman" w:eastAsia="Times New Roman" w:hAnsi="Times New Roman" w:cs="Times New Roman"/>
                <w:b/>
                <w:sz w:val="18"/>
                <w:szCs w:val="18"/>
              </w:rPr>
            </w:pPr>
          </w:p>
        </w:tc>
        <w:tc>
          <w:tcPr>
            <w:tcW w:w="1627" w:type="dxa"/>
            <w:vMerge/>
            <w:tcBorders>
              <w:top w:val="single" w:sz="4" w:space="0" w:color="auto"/>
              <w:left w:val="single" w:sz="4" w:space="0" w:color="auto"/>
              <w:bottom w:val="single" w:sz="4" w:space="0" w:color="auto"/>
              <w:right w:val="single" w:sz="4" w:space="0" w:color="auto"/>
            </w:tcBorders>
            <w:vAlign w:val="center"/>
            <w:hideMark/>
          </w:tcPr>
          <w:p w14:paraId="3E9AF504" w14:textId="77777777" w:rsidR="00F50304" w:rsidRDefault="00F50304">
            <w:pPr>
              <w:rPr>
                <w:rFonts w:ascii="Times New Roman" w:eastAsia="Times New Roman" w:hAnsi="Times New Roman" w:cs="Times New Roman"/>
                <w:b/>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59B661C9" w14:textId="77777777" w:rsidR="00F50304" w:rsidRDefault="00F50304">
            <w:pPr>
              <w:rPr>
                <w:rFonts w:ascii="Times New Roman" w:eastAsia="Times New Roman" w:hAnsi="Times New Roman" w:cs="Times New Roman"/>
                <w:b/>
                <w:sz w:val="18"/>
                <w:szCs w:val="18"/>
              </w:rPr>
            </w:pPr>
          </w:p>
        </w:tc>
      </w:tr>
      <w:tr w:rsidR="00135EDA" w14:paraId="3E954DD3" w14:textId="77777777" w:rsidTr="008630FA">
        <w:trPr>
          <w:trHeight w:val="450"/>
        </w:trPr>
        <w:tc>
          <w:tcPr>
            <w:tcW w:w="1111" w:type="dxa"/>
            <w:vMerge w:val="restart"/>
            <w:tcBorders>
              <w:top w:val="single" w:sz="8" w:space="0" w:color="auto"/>
              <w:left w:val="single" w:sz="8" w:space="0" w:color="auto"/>
              <w:bottom w:val="single" w:sz="8" w:space="0" w:color="000000"/>
              <w:right w:val="single" w:sz="4" w:space="0" w:color="auto"/>
            </w:tcBorders>
            <w:vAlign w:val="center"/>
          </w:tcPr>
          <w:p w14:paraId="4EF60FC4" w14:textId="0B8CEB62" w:rsidR="00135EDA" w:rsidRDefault="00135EDA" w:rsidP="00BA65BF">
            <w:pPr>
              <w:spacing w:after="0" w:line="240" w:lineRule="auto"/>
              <w:jc w:val="center"/>
              <w:rPr>
                <w:rFonts w:ascii="Times New Roman" w:eastAsia="Times New Roman" w:hAnsi="Times New Roman" w:cs="Times New Roman"/>
                <w:b/>
                <w:bCs/>
                <w:sz w:val="21"/>
                <w:szCs w:val="21"/>
              </w:rPr>
            </w:pPr>
          </w:p>
        </w:tc>
        <w:tc>
          <w:tcPr>
            <w:tcW w:w="1431" w:type="dxa"/>
            <w:vMerge w:val="restart"/>
            <w:tcBorders>
              <w:top w:val="single" w:sz="8" w:space="0" w:color="auto"/>
              <w:left w:val="single" w:sz="4" w:space="0" w:color="auto"/>
              <w:bottom w:val="single" w:sz="8" w:space="0" w:color="000000"/>
              <w:right w:val="single" w:sz="4" w:space="0" w:color="auto"/>
            </w:tcBorders>
            <w:vAlign w:val="center"/>
          </w:tcPr>
          <w:p w14:paraId="18C3A0CA" w14:textId="19DB4258" w:rsidR="00135EDA" w:rsidRDefault="00135EDA" w:rsidP="00135EDA">
            <w:pPr>
              <w:spacing w:after="0" w:line="240" w:lineRule="auto"/>
              <w:jc w:val="center"/>
              <w:rPr>
                <w:rFonts w:ascii="Times New Roman" w:eastAsia="Times New Roman" w:hAnsi="Times New Roman" w:cs="Times New Roman"/>
                <w:b/>
                <w:sz w:val="21"/>
                <w:szCs w:val="21"/>
              </w:rPr>
            </w:pPr>
          </w:p>
        </w:tc>
        <w:tc>
          <w:tcPr>
            <w:tcW w:w="716" w:type="dxa"/>
            <w:vMerge w:val="restart"/>
            <w:tcBorders>
              <w:top w:val="single" w:sz="8" w:space="0" w:color="auto"/>
              <w:left w:val="single" w:sz="4" w:space="0" w:color="auto"/>
              <w:bottom w:val="single" w:sz="8" w:space="0" w:color="000000"/>
              <w:right w:val="single" w:sz="4" w:space="0" w:color="auto"/>
            </w:tcBorders>
            <w:vAlign w:val="center"/>
          </w:tcPr>
          <w:p w14:paraId="23FC248D" w14:textId="3E49374C" w:rsidR="00135EDA" w:rsidRDefault="00135EDA" w:rsidP="00BA65BF">
            <w:pPr>
              <w:spacing w:after="0" w:line="240" w:lineRule="auto"/>
              <w:jc w:val="center"/>
              <w:rPr>
                <w:rFonts w:ascii="Times New Roman" w:eastAsia="Times New Roman" w:hAnsi="Times New Roman" w:cs="Times New Roman"/>
                <w:b/>
                <w:bCs/>
                <w:sz w:val="21"/>
                <w:szCs w:val="21"/>
              </w:rPr>
            </w:pPr>
          </w:p>
        </w:tc>
        <w:tc>
          <w:tcPr>
            <w:tcW w:w="1002" w:type="dxa"/>
            <w:vMerge w:val="restart"/>
            <w:tcBorders>
              <w:top w:val="single" w:sz="8" w:space="0" w:color="auto"/>
              <w:left w:val="single" w:sz="4" w:space="0" w:color="auto"/>
              <w:bottom w:val="single" w:sz="8" w:space="0" w:color="000000"/>
              <w:right w:val="single" w:sz="4" w:space="0" w:color="auto"/>
            </w:tcBorders>
            <w:vAlign w:val="center"/>
          </w:tcPr>
          <w:p w14:paraId="1B12ED6C" w14:textId="02C442F4" w:rsidR="00135EDA" w:rsidRDefault="00135EDA" w:rsidP="00BA65BF">
            <w:pPr>
              <w:spacing w:after="0" w:line="240" w:lineRule="auto"/>
              <w:jc w:val="center"/>
              <w:rPr>
                <w:rFonts w:ascii="Times New Roman" w:eastAsia="Times New Roman" w:hAnsi="Times New Roman" w:cs="Times New Roman"/>
                <w:b/>
                <w:sz w:val="21"/>
                <w:szCs w:val="21"/>
              </w:rPr>
            </w:pPr>
          </w:p>
        </w:tc>
        <w:tc>
          <w:tcPr>
            <w:tcW w:w="1432" w:type="dxa"/>
            <w:vMerge w:val="restart"/>
            <w:tcBorders>
              <w:top w:val="single" w:sz="8" w:space="0" w:color="auto"/>
              <w:left w:val="single" w:sz="4" w:space="0" w:color="auto"/>
              <w:bottom w:val="single" w:sz="8" w:space="0" w:color="000000"/>
              <w:right w:val="single" w:sz="4" w:space="0" w:color="auto"/>
            </w:tcBorders>
            <w:vAlign w:val="center"/>
          </w:tcPr>
          <w:p w14:paraId="402B048D" w14:textId="06D3B49B" w:rsidR="00135EDA" w:rsidRDefault="00135EDA" w:rsidP="0071121F">
            <w:pPr>
              <w:spacing w:after="0" w:line="240" w:lineRule="auto"/>
              <w:jc w:val="center"/>
              <w:rPr>
                <w:rFonts w:ascii="Times New Roman" w:eastAsia="Times New Roman" w:hAnsi="Times New Roman" w:cs="Times New Roman"/>
                <w:b/>
                <w:sz w:val="21"/>
                <w:szCs w:val="21"/>
              </w:rPr>
            </w:pPr>
          </w:p>
        </w:tc>
        <w:tc>
          <w:tcPr>
            <w:tcW w:w="1861" w:type="dxa"/>
            <w:vMerge w:val="restart"/>
            <w:tcBorders>
              <w:top w:val="single" w:sz="8" w:space="0" w:color="auto"/>
              <w:left w:val="single" w:sz="4" w:space="0" w:color="auto"/>
              <w:bottom w:val="single" w:sz="8" w:space="0" w:color="000000"/>
              <w:right w:val="single" w:sz="4" w:space="0" w:color="auto"/>
            </w:tcBorders>
            <w:vAlign w:val="center"/>
          </w:tcPr>
          <w:p w14:paraId="4D5A7787" w14:textId="14F7F08B" w:rsidR="00135EDA" w:rsidRDefault="00135EDA" w:rsidP="0071121F">
            <w:pPr>
              <w:spacing w:after="0" w:line="240" w:lineRule="auto"/>
              <w:jc w:val="center"/>
              <w:rPr>
                <w:rFonts w:ascii="Times New Roman" w:eastAsia="Times New Roman" w:hAnsi="Times New Roman" w:cs="Times New Roman"/>
                <w:b/>
                <w:bCs/>
                <w:sz w:val="21"/>
                <w:szCs w:val="21"/>
              </w:rPr>
            </w:pPr>
          </w:p>
        </w:tc>
        <w:tc>
          <w:tcPr>
            <w:tcW w:w="1627" w:type="dxa"/>
            <w:vMerge w:val="restart"/>
            <w:tcBorders>
              <w:top w:val="single" w:sz="8" w:space="0" w:color="auto"/>
              <w:left w:val="single" w:sz="4" w:space="0" w:color="auto"/>
              <w:bottom w:val="single" w:sz="8" w:space="0" w:color="000000"/>
              <w:right w:val="single" w:sz="4" w:space="0" w:color="auto"/>
            </w:tcBorders>
            <w:vAlign w:val="center"/>
          </w:tcPr>
          <w:p w14:paraId="22A85BDF" w14:textId="67647C0D" w:rsidR="00135EDA" w:rsidRDefault="00135EDA" w:rsidP="0071121F">
            <w:pPr>
              <w:spacing w:after="0" w:line="240" w:lineRule="auto"/>
              <w:jc w:val="center"/>
              <w:rPr>
                <w:rFonts w:ascii="Times New Roman" w:eastAsia="Times New Roman" w:hAnsi="Times New Roman" w:cs="Times New Roman"/>
                <w:b/>
                <w:bCs/>
                <w:sz w:val="21"/>
                <w:szCs w:val="21"/>
              </w:rPr>
            </w:pPr>
          </w:p>
        </w:tc>
        <w:tc>
          <w:tcPr>
            <w:tcW w:w="993" w:type="dxa"/>
            <w:vMerge w:val="restart"/>
            <w:tcBorders>
              <w:top w:val="single" w:sz="8" w:space="0" w:color="auto"/>
              <w:left w:val="single" w:sz="4" w:space="0" w:color="auto"/>
              <w:bottom w:val="single" w:sz="8" w:space="0" w:color="000000"/>
              <w:right w:val="single" w:sz="4" w:space="0" w:color="auto"/>
            </w:tcBorders>
            <w:vAlign w:val="center"/>
          </w:tcPr>
          <w:p w14:paraId="2FD94E15" w14:textId="7151BA49" w:rsidR="00135EDA" w:rsidRDefault="00135EDA" w:rsidP="00BA65BF">
            <w:pPr>
              <w:spacing w:after="0" w:line="240" w:lineRule="auto"/>
              <w:jc w:val="center"/>
              <w:rPr>
                <w:rFonts w:ascii="Times New Roman" w:eastAsia="Times New Roman" w:hAnsi="Times New Roman" w:cs="Times New Roman"/>
                <w:b/>
                <w:bCs/>
                <w:sz w:val="21"/>
                <w:szCs w:val="21"/>
              </w:rPr>
            </w:pPr>
          </w:p>
        </w:tc>
      </w:tr>
      <w:tr w:rsidR="00135EDA" w14:paraId="6EBC9A47" w14:textId="77777777" w:rsidTr="008630FA">
        <w:trPr>
          <w:trHeight w:val="450"/>
        </w:trPr>
        <w:tc>
          <w:tcPr>
            <w:tcW w:w="1111" w:type="dxa"/>
            <w:vMerge/>
            <w:tcBorders>
              <w:top w:val="single" w:sz="8" w:space="0" w:color="auto"/>
              <w:left w:val="single" w:sz="8" w:space="0" w:color="auto"/>
              <w:bottom w:val="single" w:sz="8" w:space="0" w:color="000000"/>
              <w:right w:val="single" w:sz="4" w:space="0" w:color="auto"/>
            </w:tcBorders>
            <w:vAlign w:val="center"/>
          </w:tcPr>
          <w:p w14:paraId="00D77B76" w14:textId="77777777" w:rsidR="00135EDA" w:rsidRDefault="00135EDA" w:rsidP="00BA65BF">
            <w:pPr>
              <w:spacing w:after="0" w:line="240" w:lineRule="auto"/>
              <w:rPr>
                <w:rFonts w:ascii="Times New Roman" w:eastAsia="Times New Roman" w:hAnsi="Times New Roman" w:cs="Times New Roman"/>
                <w:b/>
                <w:bCs/>
                <w:sz w:val="21"/>
                <w:szCs w:val="21"/>
              </w:rPr>
            </w:pPr>
          </w:p>
        </w:tc>
        <w:tc>
          <w:tcPr>
            <w:tcW w:w="1431" w:type="dxa"/>
            <w:vMerge/>
            <w:tcBorders>
              <w:top w:val="single" w:sz="8" w:space="0" w:color="auto"/>
              <w:left w:val="single" w:sz="4" w:space="0" w:color="auto"/>
              <w:bottom w:val="single" w:sz="8" w:space="0" w:color="000000"/>
              <w:right w:val="single" w:sz="4" w:space="0" w:color="auto"/>
            </w:tcBorders>
            <w:vAlign w:val="center"/>
          </w:tcPr>
          <w:p w14:paraId="65A80F3E" w14:textId="77777777" w:rsidR="00135EDA" w:rsidRDefault="00135EDA" w:rsidP="00BA65BF">
            <w:pPr>
              <w:spacing w:after="0" w:line="240" w:lineRule="auto"/>
              <w:rPr>
                <w:rFonts w:ascii="Times New Roman" w:eastAsia="Times New Roman" w:hAnsi="Times New Roman" w:cs="Times New Roman"/>
                <w:b/>
                <w:sz w:val="21"/>
                <w:szCs w:val="21"/>
              </w:rPr>
            </w:pPr>
          </w:p>
        </w:tc>
        <w:tc>
          <w:tcPr>
            <w:tcW w:w="716" w:type="dxa"/>
            <w:vMerge/>
            <w:tcBorders>
              <w:top w:val="single" w:sz="8" w:space="0" w:color="auto"/>
              <w:left w:val="single" w:sz="4" w:space="0" w:color="auto"/>
              <w:bottom w:val="single" w:sz="8" w:space="0" w:color="000000"/>
              <w:right w:val="single" w:sz="4" w:space="0" w:color="auto"/>
            </w:tcBorders>
            <w:vAlign w:val="center"/>
          </w:tcPr>
          <w:p w14:paraId="7B5DB242" w14:textId="77777777" w:rsidR="00135EDA" w:rsidRDefault="00135EDA" w:rsidP="00BA65BF">
            <w:pPr>
              <w:spacing w:after="0" w:line="240" w:lineRule="auto"/>
              <w:rPr>
                <w:rFonts w:ascii="Times New Roman" w:eastAsia="Times New Roman" w:hAnsi="Times New Roman" w:cs="Times New Roman"/>
                <w:b/>
                <w:bCs/>
                <w:sz w:val="21"/>
                <w:szCs w:val="21"/>
              </w:rPr>
            </w:pPr>
          </w:p>
        </w:tc>
        <w:tc>
          <w:tcPr>
            <w:tcW w:w="1002" w:type="dxa"/>
            <w:vMerge/>
            <w:tcBorders>
              <w:top w:val="single" w:sz="8" w:space="0" w:color="auto"/>
              <w:left w:val="single" w:sz="4" w:space="0" w:color="auto"/>
              <w:bottom w:val="single" w:sz="8" w:space="0" w:color="000000"/>
              <w:right w:val="single" w:sz="4" w:space="0" w:color="auto"/>
            </w:tcBorders>
            <w:vAlign w:val="center"/>
          </w:tcPr>
          <w:p w14:paraId="548C997E" w14:textId="77777777" w:rsidR="00135EDA" w:rsidRDefault="00135EDA" w:rsidP="00BA65BF">
            <w:pPr>
              <w:spacing w:after="0" w:line="240" w:lineRule="auto"/>
              <w:rPr>
                <w:rFonts w:ascii="Times New Roman" w:eastAsia="Times New Roman" w:hAnsi="Times New Roman" w:cs="Times New Roman"/>
                <w:b/>
                <w:sz w:val="21"/>
                <w:szCs w:val="21"/>
              </w:rPr>
            </w:pPr>
          </w:p>
        </w:tc>
        <w:tc>
          <w:tcPr>
            <w:tcW w:w="1432" w:type="dxa"/>
            <w:vMerge/>
            <w:tcBorders>
              <w:top w:val="single" w:sz="8" w:space="0" w:color="auto"/>
              <w:left w:val="single" w:sz="4" w:space="0" w:color="auto"/>
              <w:bottom w:val="single" w:sz="8" w:space="0" w:color="000000"/>
              <w:right w:val="single" w:sz="4" w:space="0" w:color="auto"/>
            </w:tcBorders>
            <w:vAlign w:val="center"/>
          </w:tcPr>
          <w:p w14:paraId="30E95901" w14:textId="77777777" w:rsidR="00135EDA" w:rsidRDefault="00135EDA" w:rsidP="00BA65BF">
            <w:pPr>
              <w:spacing w:after="0" w:line="240" w:lineRule="auto"/>
              <w:rPr>
                <w:rFonts w:ascii="Times New Roman" w:eastAsia="Times New Roman" w:hAnsi="Times New Roman" w:cs="Times New Roman"/>
                <w:b/>
                <w:sz w:val="21"/>
                <w:szCs w:val="21"/>
              </w:rPr>
            </w:pPr>
          </w:p>
        </w:tc>
        <w:tc>
          <w:tcPr>
            <w:tcW w:w="1861" w:type="dxa"/>
            <w:vMerge/>
            <w:tcBorders>
              <w:top w:val="single" w:sz="8" w:space="0" w:color="auto"/>
              <w:left w:val="single" w:sz="4" w:space="0" w:color="auto"/>
              <w:bottom w:val="single" w:sz="8" w:space="0" w:color="000000"/>
              <w:right w:val="single" w:sz="4" w:space="0" w:color="auto"/>
            </w:tcBorders>
            <w:vAlign w:val="center"/>
          </w:tcPr>
          <w:p w14:paraId="03085A3A" w14:textId="77777777" w:rsidR="00135EDA" w:rsidRDefault="00135EDA" w:rsidP="00BA65BF">
            <w:pPr>
              <w:spacing w:after="0" w:line="240" w:lineRule="auto"/>
              <w:rPr>
                <w:rFonts w:ascii="Times New Roman" w:eastAsia="Times New Roman" w:hAnsi="Times New Roman" w:cs="Times New Roman"/>
                <w:b/>
                <w:bCs/>
                <w:sz w:val="21"/>
                <w:szCs w:val="21"/>
              </w:rPr>
            </w:pPr>
          </w:p>
        </w:tc>
        <w:tc>
          <w:tcPr>
            <w:tcW w:w="1627" w:type="dxa"/>
            <w:vMerge/>
            <w:tcBorders>
              <w:top w:val="single" w:sz="8" w:space="0" w:color="auto"/>
              <w:left w:val="single" w:sz="4" w:space="0" w:color="auto"/>
              <w:bottom w:val="single" w:sz="8" w:space="0" w:color="000000"/>
              <w:right w:val="single" w:sz="4" w:space="0" w:color="auto"/>
            </w:tcBorders>
            <w:vAlign w:val="center"/>
          </w:tcPr>
          <w:p w14:paraId="727A14E5" w14:textId="77777777" w:rsidR="00135EDA" w:rsidRDefault="00135EDA" w:rsidP="00BA65BF">
            <w:pPr>
              <w:spacing w:after="0" w:line="240" w:lineRule="auto"/>
              <w:rPr>
                <w:rFonts w:ascii="Times New Roman" w:eastAsia="Times New Roman" w:hAnsi="Times New Roman" w:cs="Times New Roman"/>
                <w:b/>
                <w:bCs/>
                <w:sz w:val="21"/>
                <w:szCs w:val="21"/>
              </w:rPr>
            </w:pPr>
          </w:p>
        </w:tc>
        <w:tc>
          <w:tcPr>
            <w:tcW w:w="993" w:type="dxa"/>
            <w:vMerge/>
            <w:tcBorders>
              <w:top w:val="single" w:sz="8" w:space="0" w:color="auto"/>
              <w:left w:val="single" w:sz="4" w:space="0" w:color="auto"/>
              <w:bottom w:val="single" w:sz="8" w:space="0" w:color="000000"/>
              <w:right w:val="single" w:sz="4" w:space="0" w:color="auto"/>
            </w:tcBorders>
            <w:vAlign w:val="center"/>
          </w:tcPr>
          <w:p w14:paraId="50808D61" w14:textId="77777777" w:rsidR="00135EDA" w:rsidRDefault="00135EDA" w:rsidP="00BA65BF">
            <w:pPr>
              <w:spacing w:after="0" w:line="240" w:lineRule="auto"/>
              <w:rPr>
                <w:rFonts w:ascii="Times New Roman" w:eastAsia="Times New Roman" w:hAnsi="Times New Roman" w:cs="Times New Roman"/>
                <w:b/>
                <w:bCs/>
                <w:sz w:val="21"/>
                <w:szCs w:val="21"/>
              </w:rPr>
            </w:pPr>
          </w:p>
        </w:tc>
      </w:tr>
      <w:tr w:rsidR="00135EDA" w14:paraId="2E4298E1" w14:textId="77777777" w:rsidTr="008630FA">
        <w:trPr>
          <w:trHeight w:val="450"/>
        </w:trPr>
        <w:tc>
          <w:tcPr>
            <w:tcW w:w="1111" w:type="dxa"/>
            <w:vMerge/>
            <w:tcBorders>
              <w:top w:val="single" w:sz="8" w:space="0" w:color="auto"/>
              <w:left w:val="single" w:sz="8" w:space="0" w:color="auto"/>
              <w:bottom w:val="single" w:sz="8" w:space="0" w:color="000000"/>
              <w:right w:val="single" w:sz="4" w:space="0" w:color="auto"/>
            </w:tcBorders>
            <w:vAlign w:val="center"/>
          </w:tcPr>
          <w:p w14:paraId="5477800A" w14:textId="77777777" w:rsidR="00135EDA" w:rsidRDefault="00135EDA" w:rsidP="00BA65BF">
            <w:pPr>
              <w:spacing w:after="0" w:line="240" w:lineRule="auto"/>
              <w:rPr>
                <w:rFonts w:ascii="Times New Roman" w:eastAsia="Times New Roman" w:hAnsi="Times New Roman" w:cs="Times New Roman"/>
                <w:b/>
                <w:bCs/>
                <w:sz w:val="21"/>
                <w:szCs w:val="21"/>
              </w:rPr>
            </w:pPr>
          </w:p>
        </w:tc>
        <w:tc>
          <w:tcPr>
            <w:tcW w:w="1431" w:type="dxa"/>
            <w:vMerge/>
            <w:tcBorders>
              <w:top w:val="single" w:sz="8" w:space="0" w:color="auto"/>
              <w:left w:val="single" w:sz="4" w:space="0" w:color="auto"/>
              <w:bottom w:val="single" w:sz="8" w:space="0" w:color="000000"/>
              <w:right w:val="single" w:sz="4" w:space="0" w:color="auto"/>
            </w:tcBorders>
            <w:vAlign w:val="center"/>
          </w:tcPr>
          <w:p w14:paraId="0777EF5B" w14:textId="77777777" w:rsidR="00135EDA" w:rsidRDefault="00135EDA" w:rsidP="00BA65BF">
            <w:pPr>
              <w:spacing w:after="0" w:line="240" w:lineRule="auto"/>
              <w:rPr>
                <w:rFonts w:ascii="Times New Roman" w:eastAsia="Times New Roman" w:hAnsi="Times New Roman" w:cs="Times New Roman"/>
                <w:b/>
                <w:sz w:val="21"/>
                <w:szCs w:val="21"/>
              </w:rPr>
            </w:pPr>
          </w:p>
        </w:tc>
        <w:tc>
          <w:tcPr>
            <w:tcW w:w="716" w:type="dxa"/>
            <w:vMerge/>
            <w:tcBorders>
              <w:top w:val="single" w:sz="8" w:space="0" w:color="auto"/>
              <w:left w:val="single" w:sz="4" w:space="0" w:color="auto"/>
              <w:bottom w:val="single" w:sz="8" w:space="0" w:color="000000"/>
              <w:right w:val="single" w:sz="4" w:space="0" w:color="auto"/>
            </w:tcBorders>
            <w:vAlign w:val="center"/>
          </w:tcPr>
          <w:p w14:paraId="1F2622DE" w14:textId="77777777" w:rsidR="00135EDA" w:rsidRDefault="00135EDA" w:rsidP="00BA65BF">
            <w:pPr>
              <w:spacing w:after="0" w:line="240" w:lineRule="auto"/>
              <w:rPr>
                <w:rFonts w:ascii="Times New Roman" w:eastAsia="Times New Roman" w:hAnsi="Times New Roman" w:cs="Times New Roman"/>
                <w:b/>
                <w:bCs/>
                <w:sz w:val="21"/>
                <w:szCs w:val="21"/>
              </w:rPr>
            </w:pPr>
          </w:p>
        </w:tc>
        <w:tc>
          <w:tcPr>
            <w:tcW w:w="1002" w:type="dxa"/>
            <w:vMerge/>
            <w:tcBorders>
              <w:top w:val="single" w:sz="8" w:space="0" w:color="auto"/>
              <w:left w:val="single" w:sz="4" w:space="0" w:color="auto"/>
              <w:bottom w:val="single" w:sz="8" w:space="0" w:color="000000"/>
              <w:right w:val="single" w:sz="4" w:space="0" w:color="auto"/>
            </w:tcBorders>
            <w:vAlign w:val="center"/>
          </w:tcPr>
          <w:p w14:paraId="151469F4" w14:textId="77777777" w:rsidR="00135EDA" w:rsidRDefault="00135EDA" w:rsidP="00BA65BF">
            <w:pPr>
              <w:spacing w:after="0" w:line="240" w:lineRule="auto"/>
              <w:rPr>
                <w:rFonts w:ascii="Times New Roman" w:eastAsia="Times New Roman" w:hAnsi="Times New Roman" w:cs="Times New Roman"/>
                <w:b/>
                <w:sz w:val="21"/>
                <w:szCs w:val="21"/>
              </w:rPr>
            </w:pPr>
          </w:p>
        </w:tc>
        <w:tc>
          <w:tcPr>
            <w:tcW w:w="1432" w:type="dxa"/>
            <w:vMerge/>
            <w:tcBorders>
              <w:top w:val="single" w:sz="8" w:space="0" w:color="auto"/>
              <w:left w:val="single" w:sz="4" w:space="0" w:color="auto"/>
              <w:bottom w:val="single" w:sz="8" w:space="0" w:color="000000"/>
              <w:right w:val="single" w:sz="4" w:space="0" w:color="auto"/>
            </w:tcBorders>
            <w:vAlign w:val="center"/>
          </w:tcPr>
          <w:p w14:paraId="4B317E2C" w14:textId="77777777" w:rsidR="00135EDA" w:rsidRDefault="00135EDA" w:rsidP="00BA65BF">
            <w:pPr>
              <w:spacing w:after="0" w:line="240" w:lineRule="auto"/>
              <w:rPr>
                <w:rFonts w:ascii="Times New Roman" w:eastAsia="Times New Roman" w:hAnsi="Times New Roman" w:cs="Times New Roman"/>
                <w:b/>
                <w:sz w:val="21"/>
                <w:szCs w:val="21"/>
              </w:rPr>
            </w:pPr>
          </w:p>
        </w:tc>
        <w:tc>
          <w:tcPr>
            <w:tcW w:w="1861" w:type="dxa"/>
            <w:vMerge/>
            <w:tcBorders>
              <w:top w:val="single" w:sz="8" w:space="0" w:color="auto"/>
              <w:left w:val="single" w:sz="4" w:space="0" w:color="auto"/>
              <w:bottom w:val="single" w:sz="8" w:space="0" w:color="000000"/>
              <w:right w:val="single" w:sz="4" w:space="0" w:color="auto"/>
            </w:tcBorders>
            <w:vAlign w:val="center"/>
          </w:tcPr>
          <w:p w14:paraId="44C2313B" w14:textId="77777777" w:rsidR="00135EDA" w:rsidRDefault="00135EDA" w:rsidP="00BA65BF">
            <w:pPr>
              <w:spacing w:after="0" w:line="240" w:lineRule="auto"/>
              <w:rPr>
                <w:rFonts w:ascii="Times New Roman" w:eastAsia="Times New Roman" w:hAnsi="Times New Roman" w:cs="Times New Roman"/>
                <w:b/>
                <w:bCs/>
                <w:sz w:val="21"/>
                <w:szCs w:val="21"/>
              </w:rPr>
            </w:pPr>
          </w:p>
        </w:tc>
        <w:tc>
          <w:tcPr>
            <w:tcW w:w="1627" w:type="dxa"/>
            <w:vMerge/>
            <w:tcBorders>
              <w:top w:val="single" w:sz="8" w:space="0" w:color="auto"/>
              <w:left w:val="single" w:sz="4" w:space="0" w:color="auto"/>
              <w:bottom w:val="single" w:sz="8" w:space="0" w:color="000000"/>
              <w:right w:val="single" w:sz="4" w:space="0" w:color="auto"/>
            </w:tcBorders>
            <w:vAlign w:val="center"/>
          </w:tcPr>
          <w:p w14:paraId="68E776B4" w14:textId="77777777" w:rsidR="00135EDA" w:rsidRDefault="00135EDA" w:rsidP="00BA65BF">
            <w:pPr>
              <w:spacing w:after="0" w:line="240" w:lineRule="auto"/>
              <w:rPr>
                <w:rFonts w:ascii="Times New Roman" w:eastAsia="Times New Roman" w:hAnsi="Times New Roman" w:cs="Times New Roman"/>
                <w:b/>
                <w:bCs/>
                <w:sz w:val="21"/>
                <w:szCs w:val="21"/>
              </w:rPr>
            </w:pPr>
          </w:p>
        </w:tc>
        <w:tc>
          <w:tcPr>
            <w:tcW w:w="993" w:type="dxa"/>
            <w:vMerge/>
            <w:tcBorders>
              <w:top w:val="single" w:sz="8" w:space="0" w:color="auto"/>
              <w:left w:val="single" w:sz="4" w:space="0" w:color="auto"/>
              <w:bottom w:val="single" w:sz="8" w:space="0" w:color="000000"/>
              <w:right w:val="single" w:sz="4" w:space="0" w:color="auto"/>
            </w:tcBorders>
            <w:vAlign w:val="center"/>
          </w:tcPr>
          <w:p w14:paraId="12C1C22B" w14:textId="77777777" w:rsidR="00135EDA" w:rsidRDefault="00135EDA" w:rsidP="00BA65BF">
            <w:pPr>
              <w:spacing w:after="0" w:line="240" w:lineRule="auto"/>
              <w:rPr>
                <w:rFonts w:ascii="Times New Roman" w:eastAsia="Times New Roman" w:hAnsi="Times New Roman" w:cs="Times New Roman"/>
                <w:b/>
                <w:bCs/>
                <w:sz w:val="21"/>
                <w:szCs w:val="21"/>
              </w:rPr>
            </w:pPr>
          </w:p>
        </w:tc>
      </w:tr>
      <w:tr w:rsidR="00135EDA" w14:paraId="6CAF705E" w14:textId="77777777" w:rsidTr="008630FA">
        <w:trPr>
          <w:trHeight w:val="450"/>
        </w:trPr>
        <w:tc>
          <w:tcPr>
            <w:tcW w:w="1111" w:type="dxa"/>
            <w:vMerge/>
            <w:tcBorders>
              <w:top w:val="single" w:sz="8" w:space="0" w:color="auto"/>
              <w:left w:val="single" w:sz="8" w:space="0" w:color="auto"/>
              <w:bottom w:val="single" w:sz="8" w:space="0" w:color="000000"/>
              <w:right w:val="single" w:sz="4" w:space="0" w:color="auto"/>
            </w:tcBorders>
            <w:vAlign w:val="center"/>
          </w:tcPr>
          <w:p w14:paraId="4BEFBE7D" w14:textId="77777777" w:rsidR="00135EDA" w:rsidRDefault="00135EDA" w:rsidP="00BA65BF">
            <w:pPr>
              <w:spacing w:after="0" w:line="240" w:lineRule="auto"/>
              <w:rPr>
                <w:rFonts w:ascii="Times New Roman" w:eastAsia="Times New Roman" w:hAnsi="Times New Roman" w:cs="Times New Roman"/>
                <w:b/>
                <w:bCs/>
                <w:sz w:val="21"/>
                <w:szCs w:val="21"/>
              </w:rPr>
            </w:pPr>
          </w:p>
        </w:tc>
        <w:tc>
          <w:tcPr>
            <w:tcW w:w="1431" w:type="dxa"/>
            <w:vMerge/>
            <w:tcBorders>
              <w:top w:val="single" w:sz="8" w:space="0" w:color="auto"/>
              <w:left w:val="single" w:sz="4" w:space="0" w:color="auto"/>
              <w:bottom w:val="single" w:sz="8" w:space="0" w:color="000000"/>
              <w:right w:val="single" w:sz="4" w:space="0" w:color="auto"/>
            </w:tcBorders>
            <w:vAlign w:val="center"/>
          </w:tcPr>
          <w:p w14:paraId="476B9794" w14:textId="77777777" w:rsidR="00135EDA" w:rsidRDefault="00135EDA" w:rsidP="00BA65BF">
            <w:pPr>
              <w:spacing w:after="0" w:line="240" w:lineRule="auto"/>
              <w:rPr>
                <w:rFonts w:ascii="Times New Roman" w:eastAsia="Times New Roman" w:hAnsi="Times New Roman" w:cs="Times New Roman"/>
                <w:b/>
                <w:sz w:val="21"/>
                <w:szCs w:val="21"/>
              </w:rPr>
            </w:pPr>
          </w:p>
        </w:tc>
        <w:tc>
          <w:tcPr>
            <w:tcW w:w="716" w:type="dxa"/>
            <w:vMerge/>
            <w:tcBorders>
              <w:top w:val="single" w:sz="8" w:space="0" w:color="auto"/>
              <w:left w:val="single" w:sz="4" w:space="0" w:color="auto"/>
              <w:bottom w:val="single" w:sz="8" w:space="0" w:color="000000"/>
              <w:right w:val="single" w:sz="4" w:space="0" w:color="auto"/>
            </w:tcBorders>
            <w:vAlign w:val="center"/>
          </w:tcPr>
          <w:p w14:paraId="05A2DE43" w14:textId="77777777" w:rsidR="00135EDA" w:rsidRDefault="00135EDA" w:rsidP="00BA65BF">
            <w:pPr>
              <w:spacing w:after="0" w:line="240" w:lineRule="auto"/>
              <w:rPr>
                <w:rFonts w:ascii="Times New Roman" w:eastAsia="Times New Roman" w:hAnsi="Times New Roman" w:cs="Times New Roman"/>
                <w:b/>
                <w:bCs/>
                <w:sz w:val="21"/>
                <w:szCs w:val="21"/>
              </w:rPr>
            </w:pPr>
          </w:p>
        </w:tc>
        <w:tc>
          <w:tcPr>
            <w:tcW w:w="1002" w:type="dxa"/>
            <w:vMerge/>
            <w:tcBorders>
              <w:top w:val="single" w:sz="8" w:space="0" w:color="auto"/>
              <w:left w:val="single" w:sz="4" w:space="0" w:color="auto"/>
              <w:bottom w:val="single" w:sz="8" w:space="0" w:color="000000"/>
              <w:right w:val="single" w:sz="4" w:space="0" w:color="auto"/>
            </w:tcBorders>
            <w:vAlign w:val="center"/>
          </w:tcPr>
          <w:p w14:paraId="54356D7B" w14:textId="77777777" w:rsidR="00135EDA" w:rsidRDefault="00135EDA" w:rsidP="00BA65BF">
            <w:pPr>
              <w:spacing w:after="0" w:line="240" w:lineRule="auto"/>
              <w:rPr>
                <w:rFonts w:ascii="Times New Roman" w:eastAsia="Times New Roman" w:hAnsi="Times New Roman" w:cs="Times New Roman"/>
                <w:b/>
                <w:sz w:val="21"/>
                <w:szCs w:val="21"/>
              </w:rPr>
            </w:pPr>
          </w:p>
        </w:tc>
        <w:tc>
          <w:tcPr>
            <w:tcW w:w="1432" w:type="dxa"/>
            <w:vMerge/>
            <w:tcBorders>
              <w:top w:val="single" w:sz="8" w:space="0" w:color="auto"/>
              <w:left w:val="single" w:sz="4" w:space="0" w:color="auto"/>
              <w:bottom w:val="single" w:sz="8" w:space="0" w:color="000000"/>
              <w:right w:val="single" w:sz="4" w:space="0" w:color="auto"/>
            </w:tcBorders>
            <w:vAlign w:val="center"/>
          </w:tcPr>
          <w:p w14:paraId="20B5E9EB" w14:textId="77777777" w:rsidR="00135EDA" w:rsidRDefault="00135EDA" w:rsidP="00BA65BF">
            <w:pPr>
              <w:spacing w:after="0" w:line="240" w:lineRule="auto"/>
              <w:rPr>
                <w:rFonts w:ascii="Times New Roman" w:eastAsia="Times New Roman" w:hAnsi="Times New Roman" w:cs="Times New Roman"/>
                <w:b/>
                <w:sz w:val="21"/>
                <w:szCs w:val="21"/>
              </w:rPr>
            </w:pPr>
          </w:p>
        </w:tc>
        <w:tc>
          <w:tcPr>
            <w:tcW w:w="1861" w:type="dxa"/>
            <w:vMerge/>
            <w:tcBorders>
              <w:top w:val="single" w:sz="8" w:space="0" w:color="auto"/>
              <w:left w:val="single" w:sz="4" w:space="0" w:color="auto"/>
              <w:bottom w:val="single" w:sz="8" w:space="0" w:color="000000"/>
              <w:right w:val="single" w:sz="4" w:space="0" w:color="auto"/>
            </w:tcBorders>
            <w:vAlign w:val="center"/>
          </w:tcPr>
          <w:p w14:paraId="7DDB94DD" w14:textId="77777777" w:rsidR="00135EDA" w:rsidRDefault="00135EDA" w:rsidP="00BA65BF">
            <w:pPr>
              <w:spacing w:after="0" w:line="240" w:lineRule="auto"/>
              <w:rPr>
                <w:rFonts w:ascii="Times New Roman" w:eastAsia="Times New Roman" w:hAnsi="Times New Roman" w:cs="Times New Roman"/>
                <w:b/>
                <w:bCs/>
                <w:sz w:val="21"/>
                <w:szCs w:val="21"/>
              </w:rPr>
            </w:pPr>
          </w:p>
        </w:tc>
        <w:tc>
          <w:tcPr>
            <w:tcW w:w="1627" w:type="dxa"/>
            <w:vMerge/>
            <w:tcBorders>
              <w:top w:val="single" w:sz="8" w:space="0" w:color="auto"/>
              <w:left w:val="single" w:sz="4" w:space="0" w:color="auto"/>
              <w:bottom w:val="single" w:sz="8" w:space="0" w:color="000000"/>
              <w:right w:val="single" w:sz="4" w:space="0" w:color="auto"/>
            </w:tcBorders>
            <w:vAlign w:val="center"/>
          </w:tcPr>
          <w:p w14:paraId="6BEAE0D6" w14:textId="77777777" w:rsidR="00135EDA" w:rsidRDefault="00135EDA" w:rsidP="00BA65BF">
            <w:pPr>
              <w:spacing w:after="0" w:line="240" w:lineRule="auto"/>
              <w:rPr>
                <w:rFonts w:ascii="Times New Roman" w:eastAsia="Times New Roman" w:hAnsi="Times New Roman" w:cs="Times New Roman"/>
                <w:b/>
                <w:bCs/>
                <w:sz w:val="21"/>
                <w:szCs w:val="21"/>
              </w:rPr>
            </w:pPr>
          </w:p>
        </w:tc>
        <w:tc>
          <w:tcPr>
            <w:tcW w:w="993" w:type="dxa"/>
            <w:vMerge/>
            <w:tcBorders>
              <w:top w:val="single" w:sz="8" w:space="0" w:color="auto"/>
              <w:left w:val="single" w:sz="4" w:space="0" w:color="auto"/>
              <w:bottom w:val="single" w:sz="8" w:space="0" w:color="000000"/>
              <w:right w:val="single" w:sz="4" w:space="0" w:color="auto"/>
            </w:tcBorders>
            <w:vAlign w:val="center"/>
          </w:tcPr>
          <w:p w14:paraId="2CC06A01" w14:textId="77777777" w:rsidR="00135EDA" w:rsidRDefault="00135EDA" w:rsidP="00BA65BF">
            <w:pPr>
              <w:spacing w:after="0" w:line="240" w:lineRule="auto"/>
              <w:rPr>
                <w:rFonts w:ascii="Times New Roman" w:eastAsia="Times New Roman" w:hAnsi="Times New Roman" w:cs="Times New Roman"/>
                <w:b/>
                <w:bCs/>
                <w:sz w:val="21"/>
                <w:szCs w:val="21"/>
              </w:rPr>
            </w:pPr>
          </w:p>
        </w:tc>
      </w:tr>
    </w:tbl>
    <w:p w14:paraId="19D5E7F5"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5F072475" w14:textId="0A33AF99" w:rsidR="00F02584" w:rsidRDefault="00F02584" w:rsidP="00F02584">
      <w:pPr>
        <w:spacing w:after="0" w:line="240" w:lineRule="auto"/>
        <w:jc w:val="center"/>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План </w:t>
      </w:r>
      <w:r w:rsidR="00FB4E96">
        <w:rPr>
          <w:rFonts w:ascii="Times New Roman" w:eastAsia="Times New Roman" w:hAnsi="Times New Roman" w:cs="Times New Roman"/>
          <w:sz w:val="21"/>
          <w:szCs w:val="21"/>
          <w:lang w:eastAsia="ru-RU"/>
        </w:rPr>
        <w:t>нежилого помещения</w:t>
      </w:r>
      <w:r w:rsidRPr="00DD3832">
        <w:rPr>
          <w:rFonts w:ascii="Times New Roman" w:eastAsia="Times New Roman" w:hAnsi="Times New Roman" w:cs="Times New Roman"/>
          <w:sz w:val="21"/>
          <w:szCs w:val="21"/>
          <w:lang w:eastAsia="ru-RU"/>
        </w:rPr>
        <w:t xml:space="preserve"> на этаже</w:t>
      </w:r>
    </w:p>
    <w:p w14:paraId="63233A14"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641193AE"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7946B649"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3712E451"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74AB51D4"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24145E06"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75CB43B2"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668FE8FF"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714ACFB8"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1B6D4BDE"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7F9D8BEF"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72F2C4C5"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018222B1"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6CD9176F"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40C67122"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487E586D"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25CE0EFD"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433EB3DE"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754BCE60"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43922591"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28EBD147"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184DDEEC"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55C939DF"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48C281E7"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01CC93B8"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125BF36F" w14:textId="77777777" w:rsidR="008630FA" w:rsidRDefault="008630FA" w:rsidP="00F02584">
      <w:pPr>
        <w:spacing w:after="0" w:line="240" w:lineRule="auto"/>
        <w:jc w:val="center"/>
        <w:rPr>
          <w:rFonts w:ascii="Times New Roman" w:eastAsia="Times New Roman" w:hAnsi="Times New Roman" w:cs="Times New Roman"/>
          <w:sz w:val="21"/>
          <w:szCs w:val="21"/>
          <w:lang w:eastAsia="ru-RU"/>
        </w:rPr>
      </w:pPr>
    </w:p>
    <w:p w14:paraId="677AA81E" w14:textId="77777777" w:rsidR="008630FA" w:rsidRPr="00DD3832" w:rsidRDefault="008630FA" w:rsidP="00F02584">
      <w:pPr>
        <w:spacing w:after="0" w:line="240" w:lineRule="auto"/>
        <w:jc w:val="center"/>
        <w:rPr>
          <w:rFonts w:ascii="Times New Roman" w:eastAsia="Times New Roman" w:hAnsi="Times New Roman" w:cs="Times New Roman"/>
          <w:sz w:val="21"/>
          <w:szCs w:val="21"/>
          <w:lang w:eastAsia="ru-RU"/>
        </w:rPr>
      </w:pPr>
    </w:p>
    <w:p w14:paraId="2DFA6443" w14:textId="0ECD6B14"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tbl>
      <w:tblPr>
        <w:tblW w:w="0" w:type="auto"/>
        <w:tblInd w:w="142" w:type="dxa"/>
        <w:tblBorders>
          <w:insideH w:val="single" w:sz="4" w:space="0" w:color="auto"/>
        </w:tblBorders>
        <w:tblLook w:val="04A0" w:firstRow="1" w:lastRow="0" w:firstColumn="1" w:lastColumn="0" w:noHBand="0" w:noVBand="1"/>
      </w:tblPr>
      <w:tblGrid>
        <w:gridCol w:w="5235"/>
        <w:gridCol w:w="5045"/>
      </w:tblGrid>
      <w:tr w:rsidR="00DD3832" w:rsidRPr="00DD3832" w14:paraId="66412EF7" w14:textId="77777777" w:rsidTr="00E074FA">
        <w:trPr>
          <w:trHeight w:val="720"/>
        </w:trPr>
        <w:tc>
          <w:tcPr>
            <w:tcW w:w="5235" w:type="dxa"/>
          </w:tcPr>
          <w:p w14:paraId="3EB56011" w14:textId="77777777" w:rsidR="00F02584" w:rsidRPr="00F50304" w:rsidRDefault="00F02584" w:rsidP="00A258BD">
            <w:pPr>
              <w:spacing w:after="0" w:line="240" w:lineRule="auto"/>
              <w:jc w:val="center"/>
              <w:rPr>
                <w:rFonts w:ascii="Times New Roman" w:eastAsia="Times New Roman" w:hAnsi="Times New Roman" w:cs="Times New Roman"/>
                <w:b/>
                <w:sz w:val="18"/>
                <w:szCs w:val="18"/>
                <w:lang w:eastAsia="ru-RU"/>
              </w:rPr>
            </w:pPr>
            <w:r w:rsidRPr="00F50304">
              <w:rPr>
                <w:rFonts w:ascii="Times New Roman" w:eastAsia="Times New Roman" w:hAnsi="Times New Roman" w:cs="Times New Roman"/>
                <w:b/>
                <w:sz w:val="18"/>
                <w:szCs w:val="18"/>
                <w:lang w:eastAsia="ru-RU"/>
              </w:rPr>
              <w:t>Застройщик</w:t>
            </w:r>
          </w:p>
          <w:p w14:paraId="4F334019" w14:textId="77777777" w:rsidR="00F02584" w:rsidRPr="00F50304" w:rsidRDefault="00F02584" w:rsidP="00A258BD">
            <w:pPr>
              <w:spacing w:after="0" w:line="240" w:lineRule="auto"/>
              <w:ind w:right="-1"/>
              <w:rPr>
                <w:rFonts w:ascii="Times New Roman" w:eastAsia="Times New Roman" w:hAnsi="Times New Roman" w:cs="Times New Roman"/>
                <w:sz w:val="18"/>
                <w:szCs w:val="18"/>
                <w:lang w:eastAsia="ru-RU"/>
              </w:rPr>
            </w:pPr>
            <w:r w:rsidRPr="00F50304">
              <w:rPr>
                <w:rFonts w:ascii="Times New Roman" w:eastAsia="Times New Roman" w:hAnsi="Times New Roman" w:cs="Times New Roman"/>
                <w:sz w:val="18"/>
                <w:szCs w:val="18"/>
                <w:lang w:eastAsia="ru-RU"/>
              </w:rPr>
              <w:t>Директор</w:t>
            </w:r>
          </w:p>
          <w:p w14:paraId="7C2EDA57" w14:textId="77777777" w:rsidR="00F02584" w:rsidRPr="00F50304" w:rsidRDefault="00F02584" w:rsidP="00A258BD">
            <w:pPr>
              <w:spacing w:after="0" w:line="240" w:lineRule="auto"/>
              <w:jc w:val="both"/>
              <w:rPr>
                <w:rFonts w:ascii="Times New Roman" w:eastAsia="Times New Roman" w:hAnsi="Times New Roman" w:cs="Times New Roman"/>
                <w:b/>
                <w:sz w:val="18"/>
                <w:szCs w:val="18"/>
                <w:lang w:eastAsia="ru-RU"/>
              </w:rPr>
            </w:pPr>
            <w:r w:rsidRPr="00F50304">
              <w:rPr>
                <w:rFonts w:ascii="Times New Roman" w:eastAsia="Times New Roman" w:hAnsi="Times New Roman" w:cs="Times New Roman"/>
                <w:b/>
                <w:sz w:val="18"/>
                <w:szCs w:val="18"/>
                <w:lang w:eastAsia="ru-RU"/>
              </w:rPr>
              <w:t xml:space="preserve">ООО «Специализированный застройщик </w:t>
            </w:r>
          </w:p>
          <w:p w14:paraId="2C7B44F3" w14:textId="77777777" w:rsidR="00F02584" w:rsidRPr="00F50304" w:rsidRDefault="00F02584" w:rsidP="00A258BD">
            <w:pPr>
              <w:spacing w:after="0" w:line="240" w:lineRule="auto"/>
              <w:ind w:right="-1"/>
              <w:rPr>
                <w:rFonts w:ascii="Times New Roman" w:eastAsia="Times New Roman" w:hAnsi="Times New Roman" w:cs="Times New Roman"/>
                <w:b/>
                <w:sz w:val="18"/>
                <w:szCs w:val="18"/>
                <w:lang w:eastAsia="ru-RU"/>
              </w:rPr>
            </w:pPr>
            <w:r w:rsidRPr="00F50304">
              <w:rPr>
                <w:rFonts w:ascii="Times New Roman" w:eastAsia="Times New Roman" w:hAnsi="Times New Roman" w:cs="Times New Roman"/>
                <w:b/>
                <w:sz w:val="18"/>
                <w:szCs w:val="18"/>
                <w:lang w:eastAsia="ru-RU"/>
              </w:rPr>
              <w:t>«НИКИНВЕСТ - СТРОЙ»</w:t>
            </w:r>
          </w:p>
          <w:p w14:paraId="1010F62C" w14:textId="77777777" w:rsidR="00F02584" w:rsidRPr="00F50304" w:rsidRDefault="00F02584" w:rsidP="00A258BD">
            <w:pPr>
              <w:spacing w:after="0" w:line="240" w:lineRule="auto"/>
              <w:ind w:right="-1"/>
              <w:rPr>
                <w:rFonts w:ascii="Times New Roman" w:eastAsia="Times New Roman" w:hAnsi="Times New Roman" w:cs="Times New Roman"/>
                <w:sz w:val="18"/>
                <w:szCs w:val="18"/>
                <w:lang w:eastAsia="ru-RU"/>
              </w:rPr>
            </w:pPr>
          </w:p>
          <w:p w14:paraId="75C0ABEE" w14:textId="77777777" w:rsidR="00F02584" w:rsidRPr="00F50304" w:rsidRDefault="00F02584" w:rsidP="00A258BD">
            <w:pPr>
              <w:spacing w:after="0" w:line="240" w:lineRule="auto"/>
              <w:ind w:right="-1"/>
              <w:rPr>
                <w:rFonts w:ascii="Times New Roman" w:eastAsia="Times New Roman" w:hAnsi="Times New Roman" w:cs="Times New Roman"/>
                <w:sz w:val="18"/>
                <w:szCs w:val="18"/>
                <w:lang w:eastAsia="ru-RU"/>
              </w:rPr>
            </w:pPr>
          </w:p>
          <w:p w14:paraId="7B90C145" w14:textId="77777777" w:rsidR="00F02584" w:rsidRPr="00F50304" w:rsidRDefault="00F02584" w:rsidP="00A258BD">
            <w:pPr>
              <w:spacing w:after="0" w:line="240" w:lineRule="auto"/>
              <w:jc w:val="both"/>
              <w:rPr>
                <w:rFonts w:ascii="Times New Roman" w:eastAsia="Times New Roman" w:hAnsi="Times New Roman" w:cs="Times New Roman"/>
                <w:sz w:val="18"/>
                <w:szCs w:val="18"/>
                <w:lang w:eastAsia="ru-RU"/>
              </w:rPr>
            </w:pPr>
            <w:r w:rsidRPr="00F50304">
              <w:rPr>
                <w:rFonts w:ascii="Times New Roman" w:eastAsia="Times New Roman" w:hAnsi="Times New Roman" w:cs="Times New Roman"/>
                <w:bCs/>
                <w:sz w:val="18"/>
                <w:szCs w:val="18"/>
                <w:lang w:eastAsia="ru-RU"/>
              </w:rPr>
              <w:t>__________________</w:t>
            </w:r>
            <w:proofErr w:type="spellStart"/>
            <w:r w:rsidRPr="00F50304">
              <w:rPr>
                <w:rFonts w:ascii="Times New Roman" w:eastAsia="Times New Roman" w:hAnsi="Times New Roman" w:cs="Times New Roman"/>
                <w:b/>
                <w:bCs/>
                <w:sz w:val="18"/>
                <w:szCs w:val="18"/>
                <w:lang w:eastAsia="ru-RU"/>
              </w:rPr>
              <w:t>Сямин</w:t>
            </w:r>
            <w:proofErr w:type="spellEnd"/>
            <w:r w:rsidRPr="00F50304">
              <w:rPr>
                <w:rFonts w:ascii="Times New Roman" w:eastAsia="Times New Roman" w:hAnsi="Times New Roman" w:cs="Times New Roman"/>
                <w:b/>
                <w:bCs/>
                <w:sz w:val="18"/>
                <w:szCs w:val="18"/>
                <w:lang w:eastAsia="ru-RU"/>
              </w:rPr>
              <w:t xml:space="preserve"> Н. В.</w:t>
            </w:r>
          </w:p>
        </w:tc>
        <w:tc>
          <w:tcPr>
            <w:tcW w:w="5045" w:type="dxa"/>
          </w:tcPr>
          <w:p w14:paraId="7B535EFC" w14:textId="77777777" w:rsidR="00F02584" w:rsidRPr="00F50304" w:rsidRDefault="00F02584" w:rsidP="00A258BD">
            <w:pPr>
              <w:spacing w:after="0" w:line="240" w:lineRule="auto"/>
              <w:jc w:val="center"/>
              <w:rPr>
                <w:rFonts w:ascii="Times New Roman" w:eastAsia="Times New Roman" w:hAnsi="Times New Roman" w:cs="Times New Roman"/>
                <w:b/>
                <w:sz w:val="18"/>
                <w:szCs w:val="18"/>
                <w:lang w:eastAsia="ru-RU"/>
              </w:rPr>
            </w:pPr>
            <w:r w:rsidRPr="00F50304">
              <w:rPr>
                <w:rFonts w:ascii="Times New Roman" w:eastAsia="Times New Roman" w:hAnsi="Times New Roman" w:cs="Times New Roman"/>
                <w:b/>
                <w:sz w:val="18"/>
                <w:szCs w:val="18"/>
                <w:lang w:eastAsia="ru-RU"/>
              </w:rPr>
              <w:t>Участник долевого строительства</w:t>
            </w:r>
          </w:p>
          <w:p w14:paraId="486FF18B" w14:textId="77777777" w:rsidR="00F02584" w:rsidRPr="00F50304" w:rsidRDefault="00F02584" w:rsidP="00A258BD">
            <w:pPr>
              <w:spacing w:after="0" w:line="240" w:lineRule="auto"/>
              <w:jc w:val="both"/>
              <w:rPr>
                <w:rFonts w:ascii="Times New Roman" w:eastAsia="Times New Roman" w:hAnsi="Times New Roman" w:cs="Times New Roman"/>
                <w:b/>
                <w:sz w:val="18"/>
                <w:szCs w:val="18"/>
                <w:lang w:eastAsia="ru-RU"/>
              </w:rPr>
            </w:pPr>
          </w:p>
          <w:p w14:paraId="09922F0D" w14:textId="77777777" w:rsidR="00F02584" w:rsidRPr="00F50304" w:rsidRDefault="00F02584" w:rsidP="00A258BD">
            <w:pPr>
              <w:spacing w:after="0" w:line="240" w:lineRule="auto"/>
              <w:rPr>
                <w:rFonts w:ascii="Times New Roman" w:eastAsia="Times New Roman" w:hAnsi="Times New Roman" w:cs="Times New Roman"/>
                <w:sz w:val="18"/>
                <w:szCs w:val="18"/>
                <w:lang w:eastAsia="ru-RU"/>
              </w:rPr>
            </w:pPr>
            <w:r w:rsidRPr="00F50304">
              <w:rPr>
                <w:rFonts w:ascii="Times New Roman" w:eastAsia="Times New Roman" w:hAnsi="Times New Roman" w:cs="Times New Roman"/>
                <w:sz w:val="18"/>
                <w:szCs w:val="18"/>
                <w:lang w:eastAsia="ru-RU"/>
              </w:rPr>
              <w:t>___________________________________________</w:t>
            </w:r>
          </w:p>
          <w:p w14:paraId="1D81CB55" w14:textId="77777777" w:rsidR="00F02584" w:rsidRPr="00F50304" w:rsidRDefault="00F02584" w:rsidP="00A258BD">
            <w:pPr>
              <w:spacing w:after="0" w:line="240" w:lineRule="auto"/>
              <w:rPr>
                <w:rFonts w:ascii="Times New Roman" w:eastAsia="Times New Roman" w:hAnsi="Times New Roman" w:cs="Times New Roman"/>
                <w:i/>
                <w:sz w:val="18"/>
                <w:szCs w:val="18"/>
                <w:lang w:eastAsia="ru-RU"/>
              </w:rPr>
            </w:pPr>
          </w:p>
          <w:p w14:paraId="17623307" w14:textId="77777777" w:rsidR="00F02584" w:rsidRPr="00F50304" w:rsidRDefault="00F02584" w:rsidP="00A258BD">
            <w:pPr>
              <w:spacing w:after="0" w:line="240" w:lineRule="auto"/>
              <w:rPr>
                <w:rFonts w:ascii="Times New Roman" w:eastAsia="Times New Roman" w:hAnsi="Times New Roman" w:cs="Times New Roman"/>
                <w:i/>
                <w:sz w:val="18"/>
                <w:szCs w:val="18"/>
                <w:lang w:eastAsia="ru-RU"/>
              </w:rPr>
            </w:pPr>
            <w:r w:rsidRPr="00F50304">
              <w:rPr>
                <w:rFonts w:ascii="Times New Roman" w:eastAsia="Times New Roman" w:hAnsi="Times New Roman" w:cs="Times New Roman"/>
                <w:i/>
                <w:sz w:val="18"/>
                <w:szCs w:val="18"/>
                <w:lang w:eastAsia="ru-RU"/>
              </w:rPr>
              <w:t>___________________________________________</w:t>
            </w:r>
          </w:p>
          <w:p w14:paraId="2D4C6165" w14:textId="077E6A23" w:rsidR="00F02584" w:rsidRPr="00F50304" w:rsidRDefault="00F02584" w:rsidP="00A258BD">
            <w:pPr>
              <w:spacing w:after="0" w:line="240" w:lineRule="auto"/>
              <w:jc w:val="center"/>
              <w:rPr>
                <w:rFonts w:ascii="Times New Roman" w:eastAsia="Times New Roman" w:hAnsi="Times New Roman" w:cs="Times New Roman"/>
                <w:sz w:val="18"/>
                <w:szCs w:val="18"/>
                <w:lang w:eastAsia="ru-RU"/>
              </w:rPr>
            </w:pPr>
          </w:p>
        </w:tc>
      </w:tr>
    </w:tbl>
    <w:p w14:paraId="6DB39A50" w14:textId="77777777" w:rsidR="00F02584" w:rsidRPr="00DD3832" w:rsidRDefault="00F02584" w:rsidP="00F02584">
      <w:pPr>
        <w:spacing w:after="0" w:line="240" w:lineRule="auto"/>
        <w:jc w:val="center"/>
        <w:rPr>
          <w:rFonts w:ascii="Times New Roman" w:eastAsia="Times New Roman" w:hAnsi="Times New Roman" w:cs="Times New Roman"/>
          <w:b/>
          <w:sz w:val="21"/>
          <w:szCs w:val="21"/>
          <w:u w:val="single"/>
          <w:lang w:eastAsia="ru-RU"/>
        </w:rPr>
      </w:pPr>
      <w:r w:rsidRPr="00DD3832">
        <w:rPr>
          <w:rFonts w:ascii="Times New Roman" w:eastAsia="Times New Roman" w:hAnsi="Times New Roman" w:cs="Times New Roman"/>
          <w:b/>
          <w:sz w:val="21"/>
          <w:szCs w:val="21"/>
          <w:lang w:eastAsia="ru-RU"/>
        </w:rPr>
        <w:br w:type="page"/>
      </w:r>
    </w:p>
    <w:p w14:paraId="1E33CE13" w14:textId="77777777" w:rsidR="00F02584" w:rsidRPr="00DD3832" w:rsidRDefault="00F02584" w:rsidP="00F02584">
      <w:pPr>
        <w:spacing w:after="0" w:line="240" w:lineRule="auto"/>
        <w:jc w:val="right"/>
        <w:rPr>
          <w:rFonts w:ascii="Times New Roman" w:eastAsia="Times New Roman" w:hAnsi="Times New Roman" w:cs="Times New Roman"/>
          <w:b/>
          <w:sz w:val="21"/>
          <w:szCs w:val="21"/>
          <w:lang w:eastAsia="ru-RU"/>
        </w:rPr>
      </w:pPr>
      <w:r w:rsidRPr="00DD3832">
        <w:rPr>
          <w:rFonts w:ascii="Times New Roman" w:eastAsia="Times New Roman" w:hAnsi="Times New Roman" w:cs="Times New Roman"/>
          <w:b/>
          <w:sz w:val="21"/>
          <w:szCs w:val="21"/>
          <w:lang w:eastAsia="ru-RU"/>
        </w:rPr>
        <w:lastRenderedPageBreak/>
        <w:t>Приложение № 2</w:t>
      </w:r>
    </w:p>
    <w:p w14:paraId="03282CEC" w14:textId="54AFB7D2" w:rsidR="00BA65BF" w:rsidRDefault="008D7879" w:rsidP="00F02584">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к Договору № </w:t>
      </w:r>
      <w:r w:rsidR="008630FA">
        <w:rPr>
          <w:rFonts w:ascii="Times New Roman" w:eastAsia="Times New Roman" w:hAnsi="Times New Roman" w:cs="Times New Roman"/>
          <w:sz w:val="21"/>
          <w:szCs w:val="21"/>
          <w:lang w:eastAsia="ru-RU"/>
        </w:rPr>
        <w:t>___</w:t>
      </w:r>
      <w:r w:rsidR="00135EDA">
        <w:rPr>
          <w:rFonts w:ascii="Times New Roman" w:eastAsia="Times New Roman" w:hAnsi="Times New Roman" w:cs="Times New Roman"/>
          <w:sz w:val="21"/>
          <w:szCs w:val="21"/>
          <w:lang w:eastAsia="ru-RU"/>
        </w:rPr>
        <w:t>/</w:t>
      </w:r>
      <w:r w:rsidR="008630FA">
        <w:rPr>
          <w:rFonts w:ascii="Times New Roman" w:eastAsia="Times New Roman" w:hAnsi="Times New Roman" w:cs="Times New Roman"/>
          <w:sz w:val="21"/>
          <w:szCs w:val="21"/>
          <w:lang w:eastAsia="ru-RU"/>
        </w:rPr>
        <w:t>__</w:t>
      </w:r>
      <w:r w:rsidR="00135EDA">
        <w:rPr>
          <w:rFonts w:ascii="Times New Roman" w:eastAsia="Times New Roman" w:hAnsi="Times New Roman" w:cs="Times New Roman"/>
          <w:sz w:val="21"/>
          <w:szCs w:val="21"/>
          <w:lang w:eastAsia="ru-RU"/>
        </w:rPr>
        <w:t>-</w:t>
      </w:r>
      <w:r w:rsidR="008630FA">
        <w:rPr>
          <w:rFonts w:ascii="Times New Roman" w:eastAsia="Times New Roman" w:hAnsi="Times New Roman" w:cs="Times New Roman"/>
          <w:sz w:val="21"/>
          <w:szCs w:val="21"/>
          <w:lang w:eastAsia="ru-RU"/>
        </w:rPr>
        <w:t>__</w:t>
      </w:r>
      <w:r w:rsidR="00F02584" w:rsidRPr="00DD3832">
        <w:rPr>
          <w:rFonts w:ascii="Times New Roman" w:eastAsia="Times New Roman" w:hAnsi="Times New Roman" w:cs="Times New Roman"/>
          <w:sz w:val="21"/>
          <w:szCs w:val="21"/>
          <w:lang w:eastAsia="ru-RU"/>
        </w:rPr>
        <w:t>//</w:t>
      </w:r>
      <w:r w:rsidR="00A66EBB">
        <w:rPr>
          <w:rFonts w:ascii="Times New Roman" w:eastAsia="Times New Roman" w:hAnsi="Times New Roman" w:cs="Times New Roman"/>
          <w:sz w:val="21"/>
          <w:szCs w:val="21"/>
          <w:lang w:eastAsia="ru-RU"/>
        </w:rPr>
        <w:t>Кл_</w:t>
      </w:r>
      <w:proofErr w:type="gramStart"/>
      <w:r w:rsidR="00A66EBB">
        <w:rPr>
          <w:rFonts w:ascii="Times New Roman" w:eastAsia="Times New Roman" w:hAnsi="Times New Roman" w:cs="Times New Roman"/>
          <w:sz w:val="21"/>
          <w:szCs w:val="21"/>
          <w:lang w:eastAsia="ru-RU"/>
        </w:rPr>
        <w:t>П</w:t>
      </w:r>
      <w:proofErr w:type="gramEnd"/>
      <w:r w:rsidR="00A66EBB">
        <w:rPr>
          <w:rFonts w:ascii="Times New Roman" w:eastAsia="Times New Roman" w:hAnsi="Times New Roman" w:cs="Times New Roman"/>
          <w:sz w:val="21"/>
          <w:szCs w:val="21"/>
          <w:lang w:eastAsia="ru-RU"/>
        </w:rPr>
        <w:t>_4НЖ</w:t>
      </w:r>
      <w:r w:rsidR="00F02584" w:rsidRPr="00DD3832">
        <w:rPr>
          <w:rFonts w:ascii="Times New Roman" w:eastAsia="Times New Roman" w:hAnsi="Times New Roman" w:cs="Times New Roman"/>
          <w:sz w:val="21"/>
          <w:szCs w:val="21"/>
          <w:lang w:eastAsia="ru-RU"/>
        </w:rPr>
        <w:t xml:space="preserve"> </w:t>
      </w:r>
    </w:p>
    <w:p w14:paraId="68235FB3" w14:textId="053D9EAF" w:rsidR="00F02584" w:rsidRPr="00DD3832" w:rsidRDefault="00F02584" w:rsidP="00F02584">
      <w:pPr>
        <w:spacing w:after="0" w:line="240" w:lineRule="auto"/>
        <w:jc w:val="right"/>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участия в долевом строительстве</w:t>
      </w:r>
      <w:r w:rsidR="00BA65BF">
        <w:rPr>
          <w:rFonts w:ascii="Times New Roman" w:eastAsia="Times New Roman" w:hAnsi="Times New Roman" w:cs="Times New Roman"/>
          <w:sz w:val="21"/>
          <w:szCs w:val="21"/>
          <w:lang w:eastAsia="ru-RU"/>
        </w:rPr>
        <w:t xml:space="preserve"> </w:t>
      </w:r>
      <w:r w:rsidR="005F07C8">
        <w:rPr>
          <w:rFonts w:ascii="Times New Roman" w:eastAsia="Times New Roman" w:hAnsi="Times New Roman" w:cs="Times New Roman"/>
          <w:sz w:val="21"/>
          <w:szCs w:val="21"/>
          <w:lang w:eastAsia="ru-RU"/>
        </w:rPr>
        <w:t>Многоквартирные жилые</w:t>
      </w:r>
      <w:r w:rsidRPr="00DD3832">
        <w:rPr>
          <w:rFonts w:ascii="Times New Roman" w:eastAsia="Times New Roman" w:hAnsi="Times New Roman" w:cs="Times New Roman"/>
          <w:sz w:val="21"/>
          <w:szCs w:val="21"/>
          <w:lang w:eastAsia="ru-RU"/>
        </w:rPr>
        <w:t xml:space="preserve"> дома </w:t>
      </w:r>
    </w:p>
    <w:p w14:paraId="301B3E1B" w14:textId="77777777" w:rsidR="00F02584" w:rsidRPr="00DD3832" w:rsidRDefault="00F02584" w:rsidP="00F02584">
      <w:pPr>
        <w:spacing w:after="0" w:line="240" w:lineRule="auto"/>
        <w:jc w:val="right"/>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со встроенными административными и торговыми помещениями,</w:t>
      </w:r>
    </w:p>
    <w:p w14:paraId="202A50C0" w14:textId="5A3CF05A" w:rsidR="00F02584" w:rsidRPr="00DD3832" w:rsidRDefault="00F02584" w:rsidP="00F02584">
      <w:pPr>
        <w:spacing w:after="0" w:line="240" w:lineRule="auto"/>
        <w:jc w:val="right"/>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встроенно-</w:t>
      </w:r>
      <w:r w:rsidR="006112F7">
        <w:rPr>
          <w:rFonts w:ascii="Times New Roman" w:eastAsia="Times New Roman" w:hAnsi="Times New Roman" w:cs="Times New Roman"/>
          <w:sz w:val="21"/>
          <w:szCs w:val="21"/>
          <w:lang w:eastAsia="ru-RU"/>
        </w:rPr>
        <w:t>пристроенными подземными автостоянками</w:t>
      </w:r>
      <w:r w:rsidRPr="00DD3832">
        <w:rPr>
          <w:rFonts w:ascii="Times New Roman" w:eastAsia="Times New Roman" w:hAnsi="Times New Roman" w:cs="Times New Roman"/>
          <w:sz w:val="21"/>
          <w:szCs w:val="21"/>
          <w:lang w:eastAsia="ru-RU"/>
        </w:rPr>
        <w:t xml:space="preserve">, </w:t>
      </w:r>
      <w:proofErr w:type="gramStart"/>
      <w:r w:rsidRPr="00DD3832">
        <w:rPr>
          <w:rFonts w:ascii="Times New Roman" w:eastAsia="Times New Roman" w:hAnsi="Times New Roman" w:cs="Times New Roman"/>
          <w:sz w:val="21"/>
          <w:szCs w:val="21"/>
          <w:lang w:eastAsia="ru-RU"/>
        </w:rPr>
        <w:t>расположенного</w:t>
      </w:r>
      <w:proofErr w:type="gramEnd"/>
      <w:r w:rsidRPr="00DD3832">
        <w:rPr>
          <w:rFonts w:ascii="Times New Roman" w:eastAsia="Times New Roman" w:hAnsi="Times New Roman" w:cs="Times New Roman"/>
          <w:sz w:val="21"/>
          <w:szCs w:val="21"/>
          <w:lang w:eastAsia="ru-RU"/>
        </w:rPr>
        <w:t xml:space="preserve"> по адресу:</w:t>
      </w:r>
    </w:p>
    <w:p w14:paraId="12113E17" w14:textId="5FC2118C" w:rsidR="00BA65BF" w:rsidRPr="00BA65BF" w:rsidRDefault="00F02584" w:rsidP="00BA65BF">
      <w:pPr>
        <w:spacing w:after="0" w:line="240" w:lineRule="auto"/>
        <w:jc w:val="right"/>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 xml:space="preserve">ул. </w:t>
      </w:r>
      <w:proofErr w:type="gramStart"/>
      <w:r w:rsidR="00677982">
        <w:rPr>
          <w:rFonts w:ascii="Times New Roman" w:eastAsia="Times New Roman" w:hAnsi="Times New Roman" w:cs="Times New Roman"/>
          <w:sz w:val="21"/>
          <w:szCs w:val="21"/>
          <w:lang w:eastAsia="ru-RU"/>
        </w:rPr>
        <w:t>Псковская</w:t>
      </w:r>
      <w:proofErr w:type="gramEnd"/>
      <w:r w:rsidRPr="00DD3832">
        <w:rPr>
          <w:rFonts w:ascii="Times New Roman" w:eastAsia="Times New Roman" w:hAnsi="Times New Roman" w:cs="Times New Roman"/>
          <w:sz w:val="21"/>
          <w:szCs w:val="21"/>
          <w:lang w:eastAsia="ru-RU"/>
        </w:rPr>
        <w:t xml:space="preserve"> в г. Калининграде Калининградской области</w:t>
      </w:r>
      <w:r w:rsidR="00BA65BF" w:rsidRPr="00BA65BF">
        <w:rPr>
          <w:rFonts w:ascii="Times New Roman" w:eastAsia="Times New Roman" w:hAnsi="Times New Roman" w:cs="Times New Roman"/>
          <w:sz w:val="21"/>
          <w:szCs w:val="21"/>
          <w:lang w:eastAsia="ru-RU"/>
        </w:rPr>
        <w:t>, земельный участок с</w:t>
      </w:r>
    </w:p>
    <w:p w14:paraId="12689F68" w14:textId="4C259CCB" w:rsidR="00F02584" w:rsidRPr="00DD3832" w:rsidRDefault="00BA65BF" w:rsidP="00BA65BF">
      <w:pPr>
        <w:spacing w:after="0" w:line="240" w:lineRule="auto"/>
        <w:jc w:val="right"/>
        <w:rPr>
          <w:rFonts w:ascii="Times New Roman" w:eastAsia="Times New Roman" w:hAnsi="Times New Roman" w:cs="Times New Roman"/>
          <w:sz w:val="21"/>
          <w:szCs w:val="21"/>
          <w:lang w:eastAsia="ru-RU"/>
        </w:rPr>
      </w:pPr>
      <w:r w:rsidRPr="00BA65BF">
        <w:rPr>
          <w:rFonts w:ascii="Times New Roman" w:eastAsia="Times New Roman" w:hAnsi="Times New Roman" w:cs="Times New Roman"/>
          <w:sz w:val="21"/>
          <w:szCs w:val="21"/>
          <w:lang w:eastAsia="ru-RU"/>
        </w:rPr>
        <w:t xml:space="preserve">кадастровым номером </w:t>
      </w:r>
      <w:r w:rsidR="00A66EBB">
        <w:rPr>
          <w:rFonts w:ascii="Times New Roman" w:eastAsia="Times New Roman" w:hAnsi="Times New Roman" w:cs="Times New Roman"/>
          <w:sz w:val="21"/>
          <w:szCs w:val="21"/>
          <w:lang w:eastAsia="ru-RU"/>
        </w:rPr>
        <w:t>39:15:120715:4</w:t>
      </w:r>
    </w:p>
    <w:p w14:paraId="52B82176" w14:textId="4B3B7210" w:rsidR="00F02584" w:rsidRPr="00DD3832" w:rsidRDefault="00135EDA" w:rsidP="00F02584">
      <w:pPr>
        <w:spacing w:after="0" w:line="240" w:lineRule="auto"/>
        <w:jc w:val="right"/>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от «</w:t>
      </w:r>
      <w:r w:rsidR="008630FA">
        <w:rPr>
          <w:rFonts w:ascii="Times New Roman" w:eastAsia="Times New Roman" w:hAnsi="Times New Roman" w:cs="Times New Roman"/>
          <w:sz w:val="21"/>
          <w:szCs w:val="21"/>
          <w:lang w:eastAsia="ru-RU"/>
        </w:rPr>
        <w:t>___</w:t>
      </w:r>
      <w:r w:rsidR="00F02584" w:rsidRPr="00DD3832">
        <w:rPr>
          <w:rFonts w:ascii="Times New Roman" w:eastAsia="Times New Roman" w:hAnsi="Times New Roman" w:cs="Times New Roman"/>
          <w:sz w:val="21"/>
          <w:szCs w:val="21"/>
          <w:lang w:eastAsia="ru-RU"/>
        </w:rPr>
        <w:t xml:space="preserve">» </w:t>
      </w:r>
      <w:r w:rsidR="008630FA">
        <w:rPr>
          <w:rFonts w:ascii="Times New Roman" w:eastAsia="Times New Roman" w:hAnsi="Times New Roman" w:cs="Times New Roman"/>
          <w:sz w:val="21"/>
          <w:szCs w:val="21"/>
          <w:lang w:eastAsia="ru-RU"/>
        </w:rPr>
        <w:t>________</w:t>
      </w:r>
      <w:r w:rsidR="00BA65BF">
        <w:rPr>
          <w:rFonts w:ascii="Times New Roman" w:eastAsia="Times New Roman" w:hAnsi="Times New Roman" w:cs="Times New Roman"/>
          <w:sz w:val="21"/>
          <w:szCs w:val="21"/>
          <w:lang w:eastAsia="ru-RU"/>
        </w:rPr>
        <w:t xml:space="preserve"> 202</w:t>
      </w:r>
      <w:r w:rsidR="008630FA">
        <w:rPr>
          <w:rFonts w:ascii="Times New Roman" w:eastAsia="Times New Roman" w:hAnsi="Times New Roman" w:cs="Times New Roman"/>
          <w:sz w:val="21"/>
          <w:szCs w:val="21"/>
          <w:lang w:eastAsia="ru-RU"/>
        </w:rPr>
        <w:t>__</w:t>
      </w:r>
      <w:r w:rsidR="00F02584" w:rsidRPr="00DD3832">
        <w:rPr>
          <w:rFonts w:ascii="Times New Roman" w:eastAsia="Times New Roman" w:hAnsi="Times New Roman" w:cs="Times New Roman"/>
          <w:sz w:val="21"/>
          <w:szCs w:val="21"/>
          <w:lang w:eastAsia="ru-RU"/>
        </w:rPr>
        <w:t xml:space="preserve"> года</w:t>
      </w:r>
    </w:p>
    <w:p w14:paraId="7CE88D0C" w14:textId="77777777" w:rsidR="00F02584" w:rsidRPr="00DD3832" w:rsidRDefault="00F02584" w:rsidP="00F02584">
      <w:pPr>
        <w:tabs>
          <w:tab w:val="left" w:pos="567"/>
        </w:tabs>
        <w:spacing w:after="0" w:line="240" w:lineRule="auto"/>
        <w:rPr>
          <w:rFonts w:ascii="Times New Roman" w:eastAsia="Times New Roman" w:hAnsi="Times New Roman" w:cs="Times New Roman"/>
          <w:sz w:val="21"/>
          <w:szCs w:val="21"/>
          <w:lang w:eastAsia="ru-RU"/>
        </w:rPr>
      </w:pPr>
    </w:p>
    <w:p w14:paraId="4451237E" w14:textId="77777777" w:rsidR="003C792A" w:rsidRDefault="003C792A" w:rsidP="00F02584">
      <w:pPr>
        <w:tabs>
          <w:tab w:val="left" w:pos="567"/>
        </w:tabs>
        <w:spacing w:after="0" w:line="240" w:lineRule="auto"/>
        <w:rPr>
          <w:rFonts w:ascii="Times New Roman" w:eastAsia="Times New Roman" w:hAnsi="Times New Roman" w:cs="Times New Roman"/>
          <w:sz w:val="21"/>
          <w:szCs w:val="21"/>
          <w:lang w:eastAsia="ru-RU"/>
        </w:rPr>
      </w:pPr>
    </w:p>
    <w:p w14:paraId="77CB833E" w14:textId="77777777" w:rsidR="003C792A" w:rsidRDefault="003C792A" w:rsidP="00F02584">
      <w:pPr>
        <w:tabs>
          <w:tab w:val="left" w:pos="567"/>
        </w:tabs>
        <w:spacing w:after="0" w:line="240" w:lineRule="auto"/>
        <w:rPr>
          <w:rFonts w:ascii="Times New Roman" w:eastAsia="Times New Roman" w:hAnsi="Times New Roman" w:cs="Times New Roman"/>
          <w:sz w:val="21"/>
          <w:szCs w:val="21"/>
          <w:lang w:eastAsia="ru-RU"/>
        </w:rPr>
      </w:pPr>
    </w:p>
    <w:p w14:paraId="151BB246" w14:textId="4D6246DF" w:rsidR="00F02584" w:rsidRDefault="00F02584" w:rsidP="00F02584">
      <w:pPr>
        <w:tabs>
          <w:tab w:val="left" w:pos="567"/>
        </w:tabs>
        <w:spacing w:after="0" w:line="240" w:lineRule="auto"/>
        <w:rPr>
          <w:rFonts w:ascii="Times New Roman" w:eastAsia="Times New Roman" w:hAnsi="Times New Roman" w:cs="Times New Roman"/>
          <w:sz w:val="21"/>
          <w:szCs w:val="21"/>
          <w:lang w:eastAsia="ru-RU"/>
        </w:rPr>
      </w:pPr>
      <w:r w:rsidRPr="00DD3832">
        <w:rPr>
          <w:rFonts w:ascii="Times New Roman" w:eastAsia="Times New Roman" w:hAnsi="Times New Roman" w:cs="Times New Roman"/>
          <w:sz w:val="21"/>
          <w:szCs w:val="21"/>
          <w:lang w:eastAsia="ru-RU"/>
        </w:rPr>
        <w:t>Техническое описание объекта долевого строительства</w:t>
      </w:r>
      <w:r w:rsidR="003C792A">
        <w:rPr>
          <w:rFonts w:ascii="Times New Roman" w:eastAsia="Times New Roman" w:hAnsi="Times New Roman" w:cs="Times New Roman"/>
          <w:sz w:val="21"/>
          <w:szCs w:val="21"/>
          <w:lang w:eastAsia="ru-RU"/>
        </w:rPr>
        <w:t xml:space="preserve"> </w:t>
      </w:r>
      <w:r w:rsidRPr="00DD3832">
        <w:rPr>
          <w:rFonts w:ascii="Times New Roman" w:eastAsia="Times New Roman" w:hAnsi="Times New Roman" w:cs="Times New Roman"/>
          <w:sz w:val="21"/>
          <w:szCs w:val="21"/>
          <w:lang w:eastAsia="ru-RU"/>
        </w:rPr>
        <w:t>после завершения строительства и ввода его в эксплуатацию.</w:t>
      </w:r>
    </w:p>
    <w:p w14:paraId="4E45ADAE" w14:textId="77777777" w:rsidR="003C792A" w:rsidRPr="00DD3832" w:rsidRDefault="003C792A" w:rsidP="00F02584">
      <w:pPr>
        <w:tabs>
          <w:tab w:val="left" w:pos="567"/>
        </w:tabs>
        <w:spacing w:after="0" w:line="240" w:lineRule="auto"/>
        <w:rPr>
          <w:rFonts w:ascii="Times New Roman" w:eastAsia="Times New Roman" w:hAnsi="Times New Roman" w:cs="Times New Roman"/>
          <w:sz w:val="21"/>
          <w:szCs w:val="21"/>
          <w:lang w:eastAsia="ru-RU"/>
        </w:rPr>
      </w:pPr>
    </w:p>
    <w:p w14:paraId="202DD3EE" w14:textId="49F12CD1"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По взаимной договоренности сторон Объект долевого строительства передается Участнику долевого строительства в следующем техническом состоянии:</w:t>
      </w:r>
    </w:p>
    <w:p w14:paraId="192811AD"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без настилки всех видов полов;</w:t>
      </w:r>
    </w:p>
    <w:p w14:paraId="313AE6E0"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без приобретения и установки дверной столярки (кроме входной двери);</w:t>
      </w:r>
    </w:p>
    <w:p w14:paraId="3BB7EEBA"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 xml:space="preserve">без приобретения и установки </w:t>
      </w:r>
      <w:proofErr w:type="spellStart"/>
      <w:r w:rsidRPr="003C792A">
        <w:rPr>
          <w:rFonts w:ascii="Times New Roman" w:eastAsia="Times New Roman" w:hAnsi="Times New Roman" w:cs="Times New Roman"/>
          <w:sz w:val="21"/>
          <w:szCs w:val="21"/>
          <w:lang w:eastAsia="ru-RU"/>
        </w:rPr>
        <w:t>сантехоборудования</w:t>
      </w:r>
      <w:proofErr w:type="spellEnd"/>
      <w:r w:rsidRPr="003C792A">
        <w:rPr>
          <w:rFonts w:ascii="Times New Roman" w:eastAsia="Times New Roman" w:hAnsi="Times New Roman" w:cs="Times New Roman"/>
          <w:sz w:val="21"/>
          <w:szCs w:val="21"/>
          <w:lang w:eastAsia="ru-RU"/>
        </w:rPr>
        <w:t>;</w:t>
      </w:r>
    </w:p>
    <w:p w14:paraId="1A4E16C3"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без трубных разводок в санузлах;</w:t>
      </w:r>
    </w:p>
    <w:p w14:paraId="40CBEB5D"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 xml:space="preserve">без </w:t>
      </w:r>
      <w:proofErr w:type="spellStart"/>
      <w:r w:rsidRPr="003C792A">
        <w:rPr>
          <w:rFonts w:ascii="Times New Roman" w:eastAsia="Times New Roman" w:hAnsi="Times New Roman" w:cs="Times New Roman"/>
          <w:sz w:val="21"/>
          <w:szCs w:val="21"/>
          <w:lang w:eastAsia="ru-RU"/>
        </w:rPr>
        <w:t>полотенцесушителей</w:t>
      </w:r>
      <w:proofErr w:type="spellEnd"/>
      <w:r w:rsidRPr="003C792A">
        <w:rPr>
          <w:rFonts w:ascii="Times New Roman" w:eastAsia="Times New Roman" w:hAnsi="Times New Roman" w:cs="Times New Roman"/>
          <w:sz w:val="21"/>
          <w:szCs w:val="21"/>
          <w:lang w:eastAsia="ru-RU"/>
        </w:rPr>
        <w:t xml:space="preserve"> в санузлах</w:t>
      </w:r>
    </w:p>
    <w:p w14:paraId="6A113549" w14:textId="5909DB99"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без штукатурки перегородок</w:t>
      </w:r>
    </w:p>
    <w:p w14:paraId="31361DF1"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без штукатурки колонн и бетонных стен</w:t>
      </w:r>
    </w:p>
    <w:p w14:paraId="04277A06"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без приобретения и оклейки стен обоями;</w:t>
      </w:r>
    </w:p>
    <w:p w14:paraId="7980F8FD"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без малярных работ;</w:t>
      </w:r>
    </w:p>
    <w:p w14:paraId="63DD06AE"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остекление оконных проемов – однокамерный стеклопакет без подоконников</w:t>
      </w:r>
    </w:p>
    <w:p w14:paraId="31563C52"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установлена входная дверь;</w:t>
      </w:r>
    </w:p>
    <w:p w14:paraId="5454D9F9" w14:textId="253EA6E8"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r>
      <w:r w:rsidR="009C0FEF">
        <w:rPr>
          <w:rFonts w:ascii="Times New Roman" w:eastAsia="Times New Roman" w:hAnsi="Times New Roman" w:cs="Times New Roman"/>
          <w:sz w:val="21"/>
          <w:szCs w:val="21"/>
          <w:lang w:eastAsia="ru-RU"/>
        </w:rPr>
        <w:t>без электрической разводки</w:t>
      </w:r>
      <w:r w:rsidR="002E6DD0">
        <w:rPr>
          <w:rFonts w:ascii="Times New Roman" w:eastAsia="Times New Roman" w:hAnsi="Times New Roman" w:cs="Times New Roman"/>
          <w:sz w:val="21"/>
          <w:szCs w:val="21"/>
          <w:lang w:eastAsia="ru-RU"/>
        </w:rPr>
        <w:t xml:space="preserve"> </w:t>
      </w:r>
      <w:r w:rsidR="009C0FEF">
        <w:rPr>
          <w:rFonts w:ascii="Times New Roman" w:eastAsia="Times New Roman" w:hAnsi="Times New Roman" w:cs="Times New Roman"/>
          <w:sz w:val="21"/>
          <w:szCs w:val="21"/>
          <w:lang w:eastAsia="ru-RU"/>
        </w:rPr>
        <w:t>(кроме подключения газового котла и пожарных датчиков)</w:t>
      </w:r>
      <w:r w:rsidRPr="003C792A">
        <w:rPr>
          <w:rFonts w:ascii="Times New Roman" w:eastAsia="Times New Roman" w:hAnsi="Times New Roman" w:cs="Times New Roman"/>
          <w:sz w:val="21"/>
          <w:szCs w:val="21"/>
          <w:lang w:eastAsia="ru-RU"/>
        </w:rPr>
        <w:t>;</w:t>
      </w:r>
    </w:p>
    <w:p w14:paraId="563B0A89" w14:textId="03E706E5"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установлен</w:t>
      </w:r>
      <w:r w:rsidR="00F43D8E">
        <w:rPr>
          <w:rFonts w:ascii="Times New Roman" w:eastAsia="Times New Roman" w:hAnsi="Times New Roman" w:cs="Times New Roman"/>
          <w:sz w:val="21"/>
          <w:szCs w:val="21"/>
          <w:lang w:eastAsia="ru-RU"/>
        </w:rPr>
        <w:t>а</w:t>
      </w:r>
      <w:r w:rsidRPr="003C792A">
        <w:rPr>
          <w:rFonts w:ascii="Times New Roman" w:eastAsia="Times New Roman" w:hAnsi="Times New Roman" w:cs="Times New Roman"/>
          <w:sz w:val="21"/>
          <w:szCs w:val="21"/>
          <w:lang w:eastAsia="ru-RU"/>
        </w:rPr>
        <w:t xml:space="preserve"> систем</w:t>
      </w:r>
      <w:r w:rsidR="00F43D8E">
        <w:rPr>
          <w:rFonts w:ascii="Times New Roman" w:eastAsia="Times New Roman" w:hAnsi="Times New Roman" w:cs="Times New Roman"/>
          <w:sz w:val="21"/>
          <w:szCs w:val="21"/>
          <w:lang w:eastAsia="ru-RU"/>
        </w:rPr>
        <w:t>а</w:t>
      </w:r>
      <w:bookmarkStart w:id="0" w:name="_GoBack"/>
      <w:bookmarkEnd w:id="0"/>
      <w:r w:rsidRPr="003C792A">
        <w:rPr>
          <w:rFonts w:ascii="Times New Roman" w:eastAsia="Times New Roman" w:hAnsi="Times New Roman" w:cs="Times New Roman"/>
          <w:sz w:val="21"/>
          <w:szCs w:val="21"/>
          <w:lang w:eastAsia="ru-RU"/>
        </w:rPr>
        <w:t xml:space="preserve"> отопления Нежилого помещения (двухконтурный газовый котел</w:t>
      </w:r>
      <w:r w:rsidR="00F43D8E">
        <w:rPr>
          <w:rFonts w:ascii="Times New Roman" w:eastAsia="Times New Roman" w:hAnsi="Times New Roman" w:cs="Times New Roman"/>
          <w:sz w:val="21"/>
          <w:szCs w:val="21"/>
          <w:lang w:eastAsia="ru-RU"/>
        </w:rPr>
        <w:t xml:space="preserve"> без установки радиаторов</w:t>
      </w:r>
      <w:r w:rsidRPr="003C792A">
        <w:rPr>
          <w:rFonts w:ascii="Times New Roman" w:eastAsia="Times New Roman" w:hAnsi="Times New Roman" w:cs="Times New Roman"/>
          <w:sz w:val="21"/>
          <w:szCs w:val="21"/>
          <w:lang w:eastAsia="ru-RU"/>
        </w:rPr>
        <w:t>);</w:t>
      </w:r>
    </w:p>
    <w:p w14:paraId="321004E2"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установлены стояки холодного водоснабжения и канализации;</w:t>
      </w:r>
    </w:p>
    <w:p w14:paraId="2B982726" w14:textId="762238AD"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r>
      <w:r w:rsidR="009C0FEF" w:rsidRPr="009C0FEF">
        <w:rPr>
          <w:rFonts w:ascii="Times New Roman" w:eastAsia="Times New Roman" w:hAnsi="Times New Roman" w:cs="Times New Roman"/>
          <w:sz w:val="21"/>
          <w:szCs w:val="21"/>
          <w:lang w:eastAsia="ru-RU"/>
        </w:rPr>
        <w:t xml:space="preserve">без штукатурки </w:t>
      </w:r>
      <w:r w:rsidRPr="003C792A">
        <w:rPr>
          <w:rFonts w:ascii="Times New Roman" w:eastAsia="Times New Roman" w:hAnsi="Times New Roman" w:cs="Times New Roman"/>
          <w:sz w:val="21"/>
          <w:szCs w:val="21"/>
          <w:lang w:eastAsia="ru-RU"/>
        </w:rPr>
        <w:t>кирпичны</w:t>
      </w:r>
      <w:r w:rsidR="009C0FEF">
        <w:rPr>
          <w:rFonts w:ascii="Times New Roman" w:eastAsia="Times New Roman" w:hAnsi="Times New Roman" w:cs="Times New Roman"/>
          <w:sz w:val="21"/>
          <w:szCs w:val="21"/>
          <w:lang w:eastAsia="ru-RU"/>
        </w:rPr>
        <w:t>х</w:t>
      </w:r>
      <w:r w:rsidRPr="003C792A">
        <w:rPr>
          <w:rFonts w:ascii="Times New Roman" w:eastAsia="Times New Roman" w:hAnsi="Times New Roman" w:cs="Times New Roman"/>
          <w:sz w:val="21"/>
          <w:szCs w:val="21"/>
          <w:lang w:eastAsia="ru-RU"/>
        </w:rPr>
        <w:t xml:space="preserve">, </w:t>
      </w:r>
      <w:r w:rsidR="009C0FEF">
        <w:rPr>
          <w:rFonts w:ascii="Times New Roman" w:eastAsia="Times New Roman" w:hAnsi="Times New Roman" w:cs="Times New Roman"/>
          <w:sz w:val="21"/>
          <w:szCs w:val="21"/>
          <w:lang w:eastAsia="ru-RU"/>
        </w:rPr>
        <w:t>газосиликатных</w:t>
      </w:r>
      <w:r w:rsidRPr="003C792A">
        <w:rPr>
          <w:rFonts w:ascii="Times New Roman" w:eastAsia="Times New Roman" w:hAnsi="Times New Roman" w:cs="Times New Roman"/>
          <w:sz w:val="21"/>
          <w:szCs w:val="21"/>
          <w:lang w:eastAsia="ru-RU"/>
        </w:rPr>
        <w:t xml:space="preserve"> стен;</w:t>
      </w:r>
    </w:p>
    <w:p w14:paraId="07229681"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произведена цементно-песчаная стяжка полов согласно проекту;</w:t>
      </w:r>
    </w:p>
    <w:p w14:paraId="54F48118"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 xml:space="preserve">установлен </w:t>
      </w:r>
      <w:proofErr w:type="gramStart"/>
      <w:r w:rsidRPr="003C792A">
        <w:rPr>
          <w:rFonts w:ascii="Times New Roman" w:eastAsia="Times New Roman" w:hAnsi="Times New Roman" w:cs="Times New Roman"/>
          <w:sz w:val="21"/>
          <w:szCs w:val="21"/>
          <w:lang w:eastAsia="ru-RU"/>
        </w:rPr>
        <w:t>газовые</w:t>
      </w:r>
      <w:proofErr w:type="gramEnd"/>
      <w:r w:rsidRPr="003C792A">
        <w:rPr>
          <w:rFonts w:ascii="Times New Roman" w:eastAsia="Times New Roman" w:hAnsi="Times New Roman" w:cs="Times New Roman"/>
          <w:sz w:val="21"/>
          <w:szCs w:val="21"/>
          <w:lang w:eastAsia="ru-RU"/>
        </w:rPr>
        <w:t xml:space="preserve"> счетчик</w:t>
      </w:r>
    </w:p>
    <w:p w14:paraId="43095255"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установлен датчик на метан и углекислый газ;</w:t>
      </w:r>
    </w:p>
    <w:p w14:paraId="57A84DD6"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установлены счетчики ХВС (холодного водоснабжения);</w:t>
      </w:r>
    </w:p>
    <w:p w14:paraId="6EBEE51A"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установлены счетчики электрической энергии.</w:t>
      </w:r>
    </w:p>
    <w:p w14:paraId="2C6818E6" w14:textId="77777777" w:rsidR="003C792A" w:rsidRPr="003C792A" w:rsidRDefault="003C792A" w:rsidP="003C792A">
      <w:pPr>
        <w:tabs>
          <w:tab w:val="left" w:pos="567"/>
        </w:tabs>
        <w:spacing w:after="0" w:line="240" w:lineRule="auto"/>
        <w:rPr>
          <w:rFonts w:ascii="Times New Roman" w:eastAsia="Times New Roman" w:hAnsi="Times New Roman" w:cs="Times New Roman"/>
          <w:sz w:val="21"/>
          <w:szCs w:val="21"/>
          <w:lang w:eastAsia="ru-RU"/>
        </w:rPr>
      </w:pPr>
      <w:r w:rsidRPr="003C792A">
        <w:rPr>
          <w:rFonts w:ascii="Times New Roman" w:eastAsia="Times New Roman" w:hAnsi="Times New Roman" w:cs="Times New Roman"/>
          <w:sz w:val="21"/>
          <w:szCs w:val="21"/>
          <w:lang w:eastAsia="ru-RU"/>
        </w:rPr>
        <w:t>•</w:t>
      </w:r>
      <w:r w:rsidRPr="003C792A">
        <w:rPr>
          <w:rFonts w:ascii="Times New Roman" w:eastAsia="Times New Roman" w:hAnsi="Times New Roman" w:cs="Times New Roman"/>
          <w:sz w:val="21"/>
          <w:szCs w:val="21"/>
          <w:lang w:eastAsia="ru-RU"/>
        </w:rPr>
        <w:tab/>
        <w:t xml:space="preserve">Установлены </w:t>
      </w:r>
      <w:proofErr w:type="spellStart"/>
      <w:r w:rsidRPr="003C792A">
        <w:rPr>
          <w:rFonts w:ascii="Times New Roman" w:eastAsia="Times New Roman" w:hAnsi="Times New Roman" w:cs="Times New Roman"/>
          <w:sz w:val="21"/>
          <w:szCs w:val="21"/>
          <w:lang w:eastAsia="ru-RU"/>
        </w:rPr>
        <w:t>извещатели</w:t>
      </w:r>
      <w:proofErr w:type="spellEnd"/>
      <w:r w:rsidRPr="003C792A">
        <w:rPr>
          <w:rFonts w:ascii="Times New Roman" w:eastAsia="Times New Roman" w:hAnsi="Times New Roman" w:cs="Times New Roman"/>
          <w:sz w:val="21"/>
          <w:szCs w:val="21"/>
          <w:lang w:eastAsia="ru-RU"/>
        </w:rPr>
        <w:t xml:space="preserve"> пожарные дымовые</w:t>
      </w:r>
    </w:p>
    <w:p w14:paraId="594B4AD5" w14:textId="7F55F891" w:rsidR="00F02584" w:rsidRPr="00DD3832" w:rsidRDefault="00F02584" w:rsidP="003C792A">
      <w:pPr>
        <w:tabs>
          <w:tab w:val="left" w:pos="567"/>
        </w:tabs>
        <w:spacing w:after="0" w:line="240" w:lineRule="auto"/>
        <w:rPr>
          <w:rFonts w:ascii="Times New Roman" w:eastAsia="Times New Roman" w:hAnsi="Times New Roman" w:cs="Times New Roman"/>
          <w:sz w:val="21"/>
          <w:szCs w:val="21"/>
          <w:lang w:eastAsia="ru-RU"/>
        </w:rPr>
      </w:pPr>
    </w:p>
    <w:p w14:paraId="3882C1F8" w14:textId="77777777" w:rsidR="00F02584" w:rsidRPr="00DD3832" w:rsidRDefault="00F02584" w:rsidP="00F02584">
      <w:pPr>
        <w:tabs>
          <w:tab w:val="left" w:pos="567"/>
        </w:tabs>
        <w:spacing w:after="0" w:line="240" w:lineRule="auto"/>
        <w:jc w:val="both"/>
        <w:rPr>
          <w:rFonts w:ascii="Times New Roman" w:eastAsia="Times New Roman" w:hAnsi="Times New Roman" w:cs="Times New Roman"/>
          <w:sz w:val="21"/>
          <w:szCs w:val="21"/>
          <w:u w:val="single"/>
          <w:lang w:eastAsia="ru-RU"/>
        </w:rPr>
      </w:pPr>
    </w:p>
    <w:p w14:paraId="0B5812DA"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4CD7DACF"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0FF21816"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5592B226"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77C93172"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7C7AD3DA"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0F1E52B3"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19576449"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tbl>
      <w:tblPr>
        <w:tblW w:w="0" w:type="auto"/>
        <w:tblInd w:w="142" w:type="dxa"/>
        <w:tblBorders>
          <w:insideH w:val="single" w:sz="4" w:space="0" w:color="auto"/>
        </w:tblBorders>
        <w:tblLook w:val="04A0" w:firstRow="1" w:lastRow="0" w:firstColumn="1" w:lastColumn="0" w:noHBand="0" w:noVBand="1"/>
      </w:tblPr>
      <w:tblGrid>
        <w:gridCol w:w="5210"/>
        <w:gridCol w:w="5070"/>
      </w:tblGrid>
      <w:tr w:rsidR="00DD3832" w:rsidRPr="00BA65BF" w14:paraId="7FAAE8C9" w14:textId="77777777" w:rsidTr="00993285">
        <w:trPr>
          <w:trHeight w:val="720"/>
        </w:trPr>
        <w:tc>
          <w:tcPr>
            <w:tcW w:w="5400" w:type="dxa"/>
          </w:tcPr>
          <w:p w14:paraId="48AF1465" w14:textId="77777777" w:rsidR="00F02584" w:rsidRPr="00BA65BF" w:rsidRDefault="00F02584" w:rsidP="00A258BD">
            <w:pPr>
              <w:spacing w:after="0" w:line="240" w:lineRule="auto"/>
              <w:jc w:val="center"/>
              <w:rPr>
                <w:rFonts w:ascii="Times New Roman" w:eastAsia="Times New Roman" w:hAnsi="Times New Roman" w:cs="Times New Roman"/>
                <w:b/>
                <w:sz w:val="18"/>
                <w:szCs w:val="18"/>
                <w:lang w:eastAsia="ru-RU"/>
              </w:rPr>
            </w:pPr>
            <w:r w:rsidRPr="00BA65BF">
              <w:rPr>
                <w:rFonts w:ascii="Times New Roman" w:eastAsia="Times New Roman" w:hAnsi="Times New Roman" w:cs="Times New Roman"/>
                <w:b/>
                <w:sz w:val="18"/>
                <w:szCs w:val="18"/>
                <w:lang w:eastAsia="ru-RU"/>
              </w:rPr>
              <w:t>Застройщик</w:t>
            </w:r>
          </w:p>
          <w:p w14:paraId="7FAE324A" w14:textId="77777777" w:rsidR="00F02584" w:rsidRPr="00BA65BF" w:rsidRDefault="00F02584" w:rsidP="00A258BD">
            <w:pPr>
              <w:spacing w:after="0" w:line="240" w:lineRule="auto"/>
              <w:ind w:right="-1"/>
              <w:rPr>
                <w:rFonts w:ascii="Times New Roman" w:eastAsia="Times New Roman" w:hAnsi="Times New Roman" w:cs="Times New Roman"/>
                <w:sz w:val="18"/>
                <w:szCs w:val="18"/>
                <w:lang w:eastAsia="ru-RU"/>
              </w:rPr>
            </w:pPr>
            <w:r w:rsidRPr="00BA65BF">
              <w:rPr>
                <w:rFonts w:ascii="Times New Roman" w:eastAsia="Times New Roman" w:hAnsi="Times New Roman" w:cs="Times New Roman"/>
                <w:sz w:val="18"/>
                <w:szCs w:val="18"/>
                <w:lang w:eastAsia="ru-RU"/>
              </w:rPr>
              <w:t>Директор</w:t>
            </w:r>
          </w:p>
          <w:p w14:paraId="58CC4BA6" w14:textId="77777777" w:rsidR="00F02584" w:rsidRPr="00BA65BF" w:rsidRDefault="00F02584" w:rsidP="00A258BD">
            <w:pPr>
              <w:spacing w:after="0" w:line="240" w:lineRule="auto"/>
              <w:jc w:val="both"/>
              <w:rPr>
                <w:rFonts w:ascii="Times New Roman" w:eastAsia="Times New Roman" w:hAnsi="Times New Roman" w:cs="Times New Roman"/>
                <w:b/>
                <w:sz w:val="18"/>
                <w:szCs w:val="18"/>
                <w:lang w:eastAsia="ru-RU"/>
              </w:rPr>
            </w:pPr>
            <w:r w:rsidRPr="00BA65BF">
              <w:rPr>
                <w:rFonts w:ascii="Times New Roman" w:eastAsia="Times New Roman" w:hAnsi="Times New Roman" w:cs="Times New Roman"/>
                <w:b/>
                <w:sz w:val="18"/>
                <w:szCs w:val="18"/>
                <w:lang w:eastAsia="ru-RU"/>
              </w:rPr>
              <w:t xml:space="preserve">ООО «Специализированный застройщик </w:t>
            </w:r>
          </w:p>
          <w:p w14:paraId="307F086E" w14:textId="77777777" w:rsidR="00F02584" w:rsidRPr="00BA65BF" w:rsidRDefault="00F02584" w:rsidP="00A258BD">
            <w:pPr>
              <w:spacing w:after="0" w:line="240" w:lineRule="auto"/>
              <w:ind w:right="-1"/>
              <w:rPr>
                <w:rFonts w:ascii="Times New Roman" w:eastAsia="Times New Roman" w:hAnsi="Times New Roman" w:cs="Times New Roman"/>
                <w:b/>
                <w:sz w:val="18"/>
                <w:szCs w:val="18"/>
                <w:lang w:eastAsia="ru-RU"/>
              </w:rPr>
            </w:pPr>
            <w:r w:rsidRPr="00BA65BF">
              <w:rPr>
                <w:rFonts w:ascii="Times New Roman" w:eastAsia="Times New Roman" w:hAnsi="Times New Roman" w:cs="Times New Roman"/>
                <w:b/>
                <w:sz w:val="18"/>
                <w:szCs w:val="18"/>
                <w:lang w:eastAsia="ru-RU"/>
              </w:rPr>
              <w:t>«НИКИНВЕСТ - СТРОЙ»</w:t>
            </w:r>
          </w:p>
          <w:p w14:paraId="147337BC" w14:textId="77777777" w:rsidR="00F02584" w:rsidRPr="00BA65BF" w:rsidRDefault="00F02584" w:rsidP="00A258BD">
            <w:pPr>
              <w:spacing w:after="0" w:line="240" w:lineRule="auto"/>
              <w:ind w:right="-1"/>
              <w:rPr>
                <w:rFonts w:ascii="Times New Roman" w:eastAsia="Times New Roman" w:hAnsi="Times New Roman" w:cs="Times New Roman"/>
                <w:sz w:val="18"/>
                <w:szCs w:val="18"/>
                <w:lang w:eastAsia="ru-RU"/>
              </w:rPr>
            </w:pPr>
          </w:p>
          <w:p w14:paraId="232DDD9F" w14:textId="77777777" w:rsidR="00F02584" w:rsidRPr="00BA65BF" w:rsidRDefault="00F02584" w:rsidP="00A258BD">
            <w:pPr>
              <w:spacing w:after="0" w:line="240" w:lineRule="auto"/>
              <w:ind w:right="-1"/>
              <w:rPr>
                <w:rFonts w:ascii="Times New Roman" w:eastAsia="Times New Roman" w:hAnsi="Times New Roman" w:cs="Times New Roman"/>
                <w:sz w:val="18"/>
                <w:szCs w:val="18"/>
                <w:lang w:eastAsia="ru-RU"/>
              </w:rPr>
            </w:pPr>
          </w:p>
          <w:p w14:paraId="319BEAB0" w14:textId="77777777" w:rsidR="00F02584" w:rsidRPr="00BA65BF" w:rsidRDefault="00F02584" w:rsidP="00A258BD">
            <w:pPr>
              <w:spacing w:after="0" w:line="240" w:lineRule="auto"/>
              <w:jc w:val="both"/>
              <w:rPr>
                <w:rFonts w:ascii="Times New Roman" w:eastAsia="Times New Roman" w:hAnsi="Times New Roman" w:cs="Times New Roman"/>
                <w:sz w:val="18"/>
                <w:szCs w:val="18"/>
                <w:lang w:eastAsia="ru-RU"/>
              </w:rPr>
            </w:pPr>
            <w:r w:rsidRPr="00BA65BF">
              <w:rPr>
                <w:rFonts w:ascii="Times New Roman" w:eastAsia="Times New Roman" w:hAnsi="Times New Roman" w:cs="Times New Roman"/>
                <w:bCs/>
                <w:sz w:val="18"/>
                <w:szCs w:val="18"/>
                <w:lang w:eastAsia="ru-RU"/>
              </w:rPr>
              <w:t>__________________</w:t>
            </w:r>
            <w:proofErr w:type="spellStart"/>
            <w:r w:rsidRPr="00BA65BF">
              <w:rPr>
                <w:rFonts w:ascii="Times New Roman" w:eastAsia="Times New Roman" w:hAnsi="Times New Roman" w:cs="Times New Roman"/>
                <w:b/>
                <w:bCs/>
                <w:sz w:val="18"/>
                <w:szCs w:val="18"/>
                <w:lang w:eastAsia="ru-RU"/>
              </w:rPr>
              <w:t>Сямин</w:t>
            </w:r>
            <w:proofErr w:type="spellEnd"/>
            <w:r w:rsidRPr="00BA65BF">
              <w:rPr>
                <w:rFonts w:ascii="Times New Roman" w:eastAsia="Times New Roman" w:hAnsi="Times New Roman" w:cs="Times New Roman"/>
                <w:b/>
                <w:bCs/>
                <w:sz w:val="18"/>
                <w:szCs w:val="18"/>
                <w:lang w:eastAsia="ru-RU"/>
              </w:rPr>
              <w:t xml:space="preserve"> Н. В. </w:t>
            </w:r>
          </w:p>
        </w:tc>
        <w:tc>
          <w:tcPr>
            <w:tcW w:w="5100" w:type="dxa"/>
            <w:shd w:val="clear" w:color="auto" w:fill="auto"/>
          </w:tcPr>
          <w:p w14:paraId="4587382E" w14:textId="77777777" w:rsidR="00F02584" w:rsidRPr="00BA65BF" w:rsidRDefault="00F02584" w:rsidP="00A258BD">
            <w:pPr>
              <w:spacing w:after="0" w:line="240" w:lineRule="auto"/>
              <w:jc w:val="center"/>
              <w:rPr>
                <w:rFonts w:ascii="Times New Roman" w:eastAsia="Times New Roman" w:hAnsi="Times New Roman" w:cs="Times New Roman"/>
                <w:b/>
                <w:sz w:val="18"/>
                <w:szCs w:val="18"/>
                <w:lang w:eastAsia="ru-RU"/>
              </w:rPr>
            </w:pPr>
            <w:r w:rsidRPr="00BA65BF">
              <w:rPr>
                <w:rFonts w:ascii="Times New Roman" w:eastAsia="Times New Roman" w:hAnsi="Times New Roman" w:cs="Times New Roman"/>
                <w:b/>
                <w:sz w:val="18"/>
                <w:szCs w:val="18"/>
                <w:lang w:eastAsia="ru-RU"/>
              </w:rPr>
              <w:t>Участник долевого строительства</w:t>
            </w:r>
          </w:p>
          <w:p w14:paraId="6F83192B" w14:textId="77777777" w:rsidR="00F02584" w:rsidRPr="00BA65BF" w:rsidRDefault="00F02584" w:rsidP="00A258BD">
            <w:pPr>
              <w:spacing w:after="0" w:line="240" w:lineRule="auto"/>
              <w:jc w:val="both"/>
              <w:rPr>
                <w:rFonts w:ascii="Times New Roman" w:eastAsia="Times New Roman" w:hAnsi="Times New Roman" w:cs="Times New Roman"/>
                <w:b/>
                <w:sz w:val="18"/>
                <w:szCs w:val="18"/>
                <w:lang w:eastAsia="ru-RU"/>
              </w:rPr>
            </w:pPr>
          </w:p>
          <w:p w14:paraId="13698C5F" w14:textId="0F2018FB" w:rsidR="00F02584" w:rsidRPr="00BA65BF" w:rsidRDefault="00F02584" w:rsidP="00A258BD">
            <w:pPr>
              <w:spacing w:after="0" w:line="240" w:lineRule="auto"/>
              <w:rPr>
                <w:rFonts w:ascii="Times New Roman" w:eastAsia="Times New Roman" w:hAnsi="Times New Roman" w:cs="Times New Roman"/>
                <w:sz w:val="18"/>
                <w:szCs w:val="18"/>
                <w:lang w:eastAsia="ru-RU"/>
              </w:rPr>
            </w:pPr>
            <w:r w:rsidRPr="00BA65BF">
              <w:rPr>
                <w:rFonts w:ascii="Times New Roman" w:eastAsia="Times New Roman" w:hAnsi="Times New Roman" w:cs="Times New Roman"/>
                <w:sz w:val="18"/>
                <w:szCs w:val="18"/>
                <w:lang w:eastAsia="ru-RU"/>
              </w:rPr>
              <w:t>___________________________________________</w:t>
            </w:r>
            <w:r w:rsidR="00BA65BF">
              <w:rPr>
                <w:rFonts w:ascii="Times New Roman" w:eastAsia="Times New Roman" w:hAnsi="Times New Roman" w:cs="Times New Roman"/>
                <w:sz w:val="18"/>
                <w:szCs w:val="18"/>
                <w:lang w:eastAsia="ru-RU"/>
              </w:rPr>
              <w:t>______</w:t>
            </w:r>
          </w:p>
          <w:p w14:paraId="1303AB53" w14:textId="77777777" w:rsidR="00F02584" w:rsidRPr="00BA65BF" w:rsidRDefault="00F02584" w:rsidP="00A258BD">
            <w:pPr>
              <w:spacing w:after="0" w:line="240" w:lineRule="auto"/>
              <w:rPr>
                <w:rFonts w:ascii="Times New Roman" w:eastAsia="Times New Roman" w:hAnsi="Times New Roman" w:cs="Times New Roman"/>
                <w:i/>
                <w:sz w:val="18"/>
                <w:szCs w:val="18"/>
                <w:lang w:eastAsia="ru-RU"/>
              </w:rPr>
            </w:pPr>
          </w:p>
          <w:p w14:paraId="0ED04E9F" w14:textId="5D6B1373" w:rsidR="00F02584" w:rsidRPr="00BA65BF" w:rsidRDefault="00F02584" w:rsidP="00A258BD">
            <w:pPr>
              <w:spacing w:after="0" w:line="240" w:lineRule="auto"/>
              <w:rPr>
                <w:rFonts w:ascii="Times New Roman" w:eastAsia="Times New Roman" w:hAnsi="Times New Roman" w:cs="Times New Roman"/>
                <w:i/>
                <w:sz w:val="18"/>
                <w:szCs w:val="18"/>
                <w:lang w:eastAsia="ru-RU"/>
              </w:rPr>
            </w:pPr>
            <w:r w:rsidRPr="00BA65BF">
              <w:rPr>
                <w:rFonts w:ascii="Times New Roman" w:eastAsia="Times New Roman" w:hAnsi="Times New Roman" w:cs="Times New Roman"/>
                <w:i/>
                <w:sz w:val="18"/>
                <w:szCs w:val="18"/>
                <w:lang w:eastAsia="ru-RU"/>
              </w:rPr>
              <w:t>___________________________________________</w:t>
            </w:r>
            <w:r w:rsidR="00BA65BF">
              <w:rPr>
                <w:rFonts w:ascii="Times New Roman" w:eastAsia="Times New Roman" w:hAnsi="Times New Roman" w:cs="Times New Roman"/>
                <w:i/>
                <w:sz w:val="18"/>
                <w:szCs w:val="18"/>
                <w:lang w:eastAsia="ru-RU"/>
              </w:rPr>
              <w:t>______</w:t>
            </w:r>
          </w:p>
          <w:p w14:paraId="6864D777" w14:textId="4B22BFAC" w:rsidR="00F02584" w:rsidRPr="00BA65BF" w:rsidRDefault="00F02584" w:rsidP="00A258BD">
            <w:pPr>
              <w:spacing w:after="0" w:line="240" w:lineRule="auto"/>
              <w:jc w:val="center"/>
              <w:rPr>
                <w:rFonts w:ascii="Times New Roman" w:eastAsia="Times New Roman" w:hAnsi="Times New Roman" w:cs="Times New Roman"/>
                <w:sz w:val="18"/>
                <w:szCs w:val="18"/>
                <w:lang w:eastAsia="ru-RU"/>
              </w:rPr>
            </w:pPr>
          </w:p>
        </w:tc>
      </w:tr>
    </w:tbl>
    <w:p w14:paraId="5AB17130" w14:textId="77777777" w:rsidR="00F02584" w:rsidRPr="00DD3832" w:rsidRDefault="00F02584" w:rsidP="00F02584">
      <w:pPr>
        <w:spacing w:after="0" w:line="240" w:lineRule="auto"/>
        <w:jc w:val="both"/>
        <w:rPr>
          <w:rFonts w:ascii="Times New Roman" w:eastAsia="Times New Roman" w:hAnsi="Times New Roman" w:cs="Times New Roman"/>
          <w:sz w:val="21"/>
          <w:szCs w:val="21"/>
          <w:lang w:eastAsia="ru-RU"/>
        </w:rPr>
      </w:pPr>
    </w:p>
    <w:p w14:paraId="6450162D" w14:textId="77777777" w:rsidR="00F02584" w:rsidRPr="00DD3832" w:rsidRDefault="00F02584" w:rsidP="00F02584">
      <w:pPr>
        <w:rPr>
          <w:rFonts w:ascii="Times New Roman" w:hAnsi="Times New Roman" w:cs="Times New Roman"/>
          <w:b/>
          <w:bCs/>
          <w:sz w:val="21"/>
          <w:szCs w:val="21"/>
        </w:rPr>
      </w:pPr>
    </w:p>
    <w:p w14:paraId="228CE0CC" w14:textId="77777777" w:rsidR="00F02584" w:rsidRPr="00DD3832" w:rsidRDefault="00F02584" w:rsidP="00FC5738">
      <w:pPr>
        <w:rPr>
          <w:rFonts w:ascii="Times New Roman" w:hAnsi="Times New Roman" w:cs="Times New Roman"/>
          <w:b/>
          <w:bCs/>
          <w:sz w:val="21"/>
          <w:szCs w:val="21"/>
        </w:rPr>
      </w:pPr>
    </w:p>
    <w:sectPr w:rsidR="00F02584" w:rsidRPr="00DD3832" w:rsidSect="00BA65BF">
      <w:footerReference w:type="default" r:id="rId11"/>
      <w:pgSz w:w="11906" w:h="16838"/>
      <w:pgMar w:top="426" w:right="707" w:bottom="426"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F8431" w14:textId="77777777" w:rsidR="003C793F" w:rsidRDefault="003C793F">
      <w:pPr>
        <w:spacing w:after="0" w:line="240" w:lineRule="auto"/>
      </w:pPr>
      <w:r>
        <w:separator/>
      </w:r>
    </w:p>
  </w:endnote>
  <w:endnote w:type="continuationSeparator" w:id="0">
    <w:p w14:paraId="77243185" w14:textId="77777777" w:rsidR="003C793F" w:rsidRDefault="003C7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l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863409"/>
      <w:docPartObj>
        <w:docPartGallery w:val="Page Numbers (Bottom of Page)"/>
        <w:docPartUnique/>
      </w:docPartObj>
    </w:sdtPr>
    <w:sdtEndPr/>
    <w:sdtContent>
      <w:p w14:paraId="4B55ECEF" w14:textId="61463C75" w:rsidR="00135EDA" w:rsidRDefault="00135EDA">
        <w:pPr>
          <w:pStyle w:val="af1"/>
          <w:jc w:val="right"/>
        </w:pPr>
        <w:r>
          <w:fldChar w:fldCharType="begin"/>
        </w:r>
        <w:r>
          <w:instrText>PAGE   \* MERGEFORMAT</w:instrText>
        </w:r>
        <w:r>
          <w:fldChar w:fldCharType="separate"/>
        </w:r>
        <w:r w:rsidR="00F43D8E">
          <w:rPr>
            <w:noProof/>
          </w:rPr>
          <w:t>12</w:t>
        </w:r>
        <w:r>
          <w:fldChar w:fldCharType="end"/>
        </w:r>
      </w:p>
    </w:sdtContent>
  </w:sdt>
  <w:p w14:paraId="2C223E75" w14:textId="77777777" w:rsidR="00135EDA" w:rsidRDefault="00135EDA" w:rsidP="00BA65BF">
    <w:pPr>
      <w:pStyle w:val="af1"/>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B9A4FD" w14:textId="77777777" w:rsidR="003C793F" w:rsidRDefault="003C793F">
      <w:pPr>
        <w:spacing w:after="0" w:line="240" w:lineRule="auto"/>
      </w:pPr>
      <w:r>
        <w:separator/>
      </w:r>
    </w:p>
  </w:footnote>
  <w:footnote w:type="continuationSeparator" w:id="0">
    <w:p w14:paraId="0B5F270B" w14:textId="77777777" w:rsidR="003C793F" w:rsidRDefault="003C79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671D7"/>
    <w:multiLevelType w:val="hybridMultilevel"/>
    <w:tmpl w:val="E9D2E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343525"/>
    <w:multiLevelType w:val="multilevel"/>
    <w:tmpl w:val="253A83FC"/>
    <w:lvl w:ilvl="0">
      <w:start w:val="5"/>
      <w:numFmt w:val="decimal"/>
      <w:lvlText w:val="%1."/>
      <w:lvlJc w:val="left"/>
      <w:pPr>
        <w:ind w:left="360" w:hanging="360"/>
      </w:pPr>
      <w:rPr>
        <w:b/>
        <w:color w:val="auto"/>
      </w:rPr>
    </w:lvl>
    <w:lvl w:ilvl="1">
      <w:start w:val="1"/>
      <w:numFmt w:val="decimal"/>
      <w:lvlText w:val="%1.%2."/>
      <w:lvlJc w:val="left"/>
      <w:pPr>
        <w:ind w:left="360" w:hanging="360"/>
      </w:pPr>
      <w:rPr>
        <w:b/>
        <w:color w:val="auto"/>
      </w:rPr>
    </w:lvl>
    <w:lvl w:ilvl="2">
      <w:start w:val="1"/>
      <w:numFmt w:val="decimal"/>
      <w:lvlText w:val="%1.%2.%3."/>
      <w:lvlJc w:val="left"/>
      <w:pPr>
        <w:ind w:left="720" w:hanging="720"/>
      </w:pPr>
      <w:rPr>
        <w:b/>
        <w:color w:val="auto"/>
      </w:rPr>
    </w:lvl>
    <w:lvl w:ilvl="3">
      <w:start w:val="1"/>
      <w:numFmt w:val="decimal"/>
      <w:lvlText w:val="%1.%2.%3.%4."/>
      <w:lvlJc w:val="left"/>
      <w:pPr>
        <w:ind w:left="720" w:hanging="720"/>
      </w:pPr>
      <w:rPr>
        <w:b/>
        <w:color w:val="auto"/>
      </w:rPr>
    </w:lvl>
    <w:lvl w:ilvl="4">
      <w:start w:val="1"/>
      <w:numFmt w:val="decimal"/>
      <w:lvlText w:val="%1.%2.%3.%4.%5."/>
      <w:lvlJc w:val="left"/>
      <w:pPr>
        <w:ind w:left="1080" w:hanging="1080"/>
      </w:pPr>
      <w:rPr>
        <w:b/>
        <w:color w:val="auto"/>
      </w:rPr>
    </w:lvl>
    <w:lvl w:ilvl="5">
      <w:start w:val="1"/>
      <w:numFmt w:val="decimal"/>
      <w:lvlText w:val="%1.%2.%3.%4.%5.%6."/>
      <w:lvlJc w:val="left"/>
      <w:pPr>
        <w:ind w:left="1080" w:hanging="1080"/>
      </w:pPr>
      <w:rPr>
        <w:b/>
        <w:color w:val="auto"/>
      </w:rPr>
    </w:lvl>
    <w:lvl w:ilvl="6">
      <w:start w:val="1"/>
      <w:numFmt w:val="decimal"/>
      <w:lvlText w:val="%1.%2.%3.%4.%5.%6.%7."/>
      <w:lvlJc w:val="left"/>
      <w:pPr>
        <w:ind w:left="1440" w:hanging="1440"/>
      </w:pPr>
      <w:rPr>
        <w:b/>
        <w:color w:val="auto"/>
      </w:rPr>
    </w:lvl>
    <w:lvl w:ilvl="7">
      <w:start w:val="1"/>
      <w:numFmt w:val="decimal"/>
      <w:lvlText w:val="%1.%2.%3.%4.%5.%6.%7.%8."/>
      <w:lvlJc w:val="left"/>
      <w:pPr>
        <w:ind w:left="1440" w:hanging="1440"/>
      </w:pPr>
      <w:rPr>
        <w:b/>
        <w:color w:val="auto"/>
      </w:rPr>
    </w:lvl>
    <w:lvl w:ilvl="8">
      <w:start w:val="1"/>
      <w:numFmt w:val="decimal"/>
      <w:lvlText w:val="%1.%2.%3.%4.%5.%6.%7.%8.%9."/>
      <w:lvlJc w:val="left"/>
      <w:pPr>
        <w:ind w:left="1800" w:hanging="1800"/>
      </w:pPr>
      <w:rPr>
        <w:b/>
        <w:color w:val="auto"/>
      </w:rPr>
    </w:lvl>
  </w:abstractNum>
  <w:abstractNum w:abstractNumId="2">
    <w:nsid w:val="450F2197"/>
    <w:multiLevelType w:val="hybridMultilevel"/>
    <w:tmpl w:val="1870EF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478D3ABB"/>
    <w:multiLevelType w:val="hybridMultilevel"/>
    <w:tmpl w:val="B5E47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1945E1C"/>
    <w:multiLevelType w:val="multilevel"/>
    <w:tmpl w:val="DBFAAFE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588A6F21"/>
    <w:multiLevelType w:val="multilevel"/>
    <w:tmpl w:val="055C155E"/>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FAD2820"/>
    <w:multiLevelType w:val="hybridMultilevel"/>
    <w:tmpl w:val="27E042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CE426F2"/>
    <w:multiLevelType w:val="multilevel"/>
    <w:tmpl w:val="5FEC44AC"/>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i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791E51A8"/>
    <w:multiLevelType w:val="hybridMultilevel"/>
    <w:tmpl w:val="BA0CEA5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2"/>
  </w:num>
  <w:num w:numId="6">
    <w:abstractNumId w:val="6"/>
  </w:num>
  <w:num w:numId="7">
    <w:abstractNumId w:val="3"/>
  </w:num>
  <w:num w:numId="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738"/>
    <w:rsid w:val="00003306"/>
    <w:rsid w:val="00017487"/>
    <w:rsid w:val="000913D8"/>
    <w:rsid w:val="00091768"/>
    <w:rsid w:val="000A0C8F"/>
    <w:rsid w:val="000C7484"/>
    <w:rsid w:val="000D76C6"/>
    <w:rsid w:val="000F2A9C"/>
    <w:rsid w:val="001309FD"/>
    <w:rsid w:val="00135EDA"/>
    <w:rsid w:val="0014326E"/>
    <w:rsid w:val="0015768F"/>
    <w:rsid w:val="00172CA6"/>
    <w:rsid w:val="0018244E"/>
    <w:rsid w:val="00182B12"/>
    <w:rsid w:val="001E4AEA"/>
    <w:rsid w:val="001F6A75"/>
    <w:rsid w:val="001F783A"/>
    <w:rsid w:val="002045AE"/>
    <w:rsid w:val="00212054"/>
    <w:rsid w:val="00216024"/>
    <w:rsid w:val="00221CD9"/>
    <w:rsid w:val="0022242C"/>
    <w:rsid w:val="00244453"/>
    <w:rsid w:val="002462E5"/>
    <w:rsid w:val="002B6781"/>
    <w:rsid w:val="002C7BB1"/>
    <w:rsid w:val="002E6DD0"/>
    <w:rsid w:val="00302F4D"/>
    <w:rsid w:val="003046F6"/>
    <w:rsid w:val="003201BF"/>
    <w:rsid w:val="00322E32"/>
    <w:rsid w:val="00323B0D"/>
    <w:rsid w:val="003649D4"/>
    <w:rsid w:val="00374394"/>
    <w:rsid w:val="003C36F3"/>
    <w:rsid w:val="003C792A"/>
    <w:rsid w:val="003C793F"/>
    <w:rsid w:val="003E185C"/>
    <w:rsid w:val="003F16EB"/>
    <w:rsid w:val="004059B3"/>
    <w:rsid w:val="00410216"/>
    <w:rsid w:val="00455A8E"/>
    <w:rsid w:val="00490AFC"/>
    <w:rsid w:val="004D037D"/>
    <w:rsid w:val="0052420E"/>
    <w:rsid w:val="00590047"/>
    <w:rsid w:val="005C5DE3"/>
    <w:rsid w:val="005E0E28"/>
    <w:rsid w:val="005E6BA2"/>
    <w:rsid w:val="005F07C8"/>
    <w:rsid w:val="006039F2"/>
    <w:rsid w:val="00606D45"/>
    <w:rsid w:val="006112F7"/>
    <w:rsid w:val="006279D4"/>
    <w:rsid w:val="00677982"/>
    <w:rsid w:val="006812FA"/>
    <w:rsid w:val="006C7D91"/>
    <w:rsid w:val="00700198"/>
    <w:rsid w:val="0071121F"/>
    <w:rsid w:val="007408B5"/>
    <w:rsid w:val="0074420D"/>
    <w:rsid w:val="0076574D"/>
    <w:rsid w:val="007678AE"/>
    <w:rsid w:val="0077350A"/>
    <w:rsid w:val="0077392E"/>
    <w:rsid w:val="007754D2"/>
    <w:rsid w:val="007770C3"/>
    <w:rsid w:val="00777A36"/>
    <w:rsid w:val="00782BF1"/>
    <w:rsid w:val="00790FAD"/>
    <w:rsid w:val="007A1C0A"/>
    <w:rsid w:val="007B7D16"/>
    <w:rsid w:val="007D431E"/>
    <w:rsid w:val="0081122E"/>
    <w:rsid w:val="00842AF1"/>
    <w:rsid w:val="00845B6C"/>
    <w:rsid w:val="008630FA"/>
    <w:rsid w:val="0087743F"/>
    <w:rsid w:val="008C0579"/>
    <w:rsid w:val="008D7879"/>
    <w:rsid w:val="008F7DAA"/>
    <w:rsid w:val="0094241D"/>
    <w:rsid w:val="009846F2"/>
    <w:rsid w:val="00993285"/>
    <w:rsid w:val="009C0FEF"/>
    <w:rsid w:val="009D36A6"/>
    <w:rsid w:val="009E50A0"/>
    <w:rsid w:val="00A16690"/>
    <w:rsid w:val="00A23577"/>
    <w:rsid w:val="00A258BD"/>
    <w:rsid w:val="00A46EF4"/>
    <w:rsid w:val="00A470D6"/>
    <w:rsid w:val="00A66EBB"/>
    <w:rsid w:val="00A75379"/>
    <w:rsid w:val="00AC2DA1"/>
    <w:rsid w:val="00AD2668"/>
    <w:rsid w:val="00B01ACD"/>
    <w:rsid w:val="00B34428"/>
    <w:rsid w:val="00B85FEB"/>
    <w:rsid w:val="00BA65BF"/>
    <w:rsid w:val="00BC7437"/>
    <w:rsid w:val="00BF0676"/>
    <w:rsid w:val="00C35D8E"/>
    <w:rsid w:val="00C52654"/>
    <w:rsid w:val="00C70778"/>
    <w:rsid w:val="00CF3428"/>
    <w:rsid w:val="00D527DD"/>
    <w:rsid w:val="00DC2B7E"/>
    <w:rsid w:val="00DD2596"/>
    <w:rsid w:val="00DD3832"/>
    <w:rsid w:val="00DD514B"/>
    <w:rsid w:val="00DE0D5B"/>
    <w:rsid w:val="00E00119"/>
    <w:rsid w:val="00E074FA"/>
    <w:rsid w:val="00E155EE"/>
    <w:rsid w:val="00E6354D"/>
    <w:rsid w:val="00E67891"/>
    <w:rsid w:val="00E83919"/>
    <w:rsid w:val="00E869FE"/>
    <w:rsid w:val="00EE5212"/>
    <w:rsid w:val="00F001AA"/>
    <w:rsid w:val="00F02584"/>
    <w:rsid w:val="00F357B9"/>
    <w:rsid w:val="00F43D8E"/>
    <w:rsid w:val="00F50304"/>
    <w:rsid w:val="00F533AC"/>
    <w:rsid w:val="00F6120C"/>
    <w:rsid w:val="00F94E98"/>
    <w:rsid w:val="00FB4E96"/>
    <w:rsid w:val="00FB7954"/>
    <w:rsid w:val="00FC5738"/>
    <w:rsid w:val="00FD1879"/>
    <w:rsid w:val="00FE1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D51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38"/>
  </w:style>
  <w:style w:type="paragraph" w:styleId="4">
    <w:name w:val="heading 4"/>
    <w:basedOn w:val="a"/>
    <w:next w:val="a"/>
    <w:link w:val="40"/>
    <w:qFormat/>
    <w:rsid w:val="000C748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5738"/>
    <w:pPr>
      <w:ind w:left="720"/>
      <w:contextualSpacing/>
    </w:pPr>
  </w:style>
  <w:style w:type="character" w:customStyle="1" w:styleId="40">
    <w:name w:val="Заголовок 4 Знак"/>
    <w:basedOn w:val="a0"/>
    <w:link w:val="4"/>
    <w:rsid w:val="000C7484"/>
    <w:rPr>
      <w:rFonts w:ascii="Times New Roman" w:eastAsia="Times New Roman" w:hAnsi="Times New Roman" w:cs="Times New Roman"/>
      <w:b/>
      <w:bCs/>
      <w:sz w:val="28"/>
      <w:szCs w:val="28"/>
      <w:lang w:eastAsia="ru-RU"/>
    </w:rPr>
  </w:style>
  <w:style w:type="table" w:styleId="a5">
    <w:name w:val="Table Grid"/>
    <w:basedOn w:val="a1"/>
    <w:uiPriority w:val="39"/>
    <w:rsid w:val="00D5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322E32"/>
  </w:style>
  <w:style w:type="numbering" w:customStyle="1" w:styleId="1">
    <w:name w:val="Нет списка1"/>
    <w:next w:val="a2"/>
    <w:uiPriority w:val="99"/>
    <w:semiHidden/>
    <w:unhideWhenUsed/>
    <w:rsid w:val="009846F2"/>
  </w:style>
  <w:style w:type="character" w:styleId="a6">
    <w:name w:val="Hyperlink"/>
    <w:semiHidden/>
    <w:unhideWhenUsed/>
    <w:rsid w:val="009846F2"/>
    <w:rPr>
      <w:color w:val="000080"/>
      <w:u w:val="single"/>
    </w:rPr>
  </w:style>
  <w:style w:type="paragraph" w:styleId="a7">
    <w:name w:val="Body Text"/>
    <w:basedOn w:val="a"/>
    <w:link w:val="a8"/>
    <w:semiHidden/>
    <w:unhideWhenUsed/>
    <w:rsid w:val="009846F2"/>
    <w:pPr>
      <w:spacing w:after="0" w:line="240" w:lineRule="auto"/>
      <w:jc w:val="both"/>
    </w:pPr>
    <w:rPr>
      <w:rFonts w:ascii="Baltica" w:eastAsia="Times New Roman" w:hAnsi="Baltica" w:cs="Times New Roman"/>
      <w:sz w:val="24"/>
      <w:szCs w:val="20"/>
      <w:lang w:eastAsia="ru-RU"/>
    </w:rPr>
  </w:style>
  <w:style w:type="character" w:customStyle="1" w:styleId="a8">
    <w:name w:val="Основной текст Знак"/>
    <w:basedOn w:val="a0"/>
    <w:link w:val="a7"/>
    <w:semiHidden/>
    <w:rsid w:val="009846F2"/>
    <w:rPr>
      <w:rFonts w:ascii="Baltica" w:eastAsia="Times New Roman" w:hAnsi="Baltica" w:cs="Times New Roman"/>
      <w:sz w:val="24"/>
      <w:szCs w:val="20"/>
      <w:lang w:eastAsia="ru-RU"/>
    </w:rPr>
  </w:style>
  <w:style w:type="paragraph" w:styleId="2">
    <w:name w:val="Body Text 2"/>
    <w:basedOn w:val="a"/>
    <w:link w:val="20"/>
    <w:semiHidden/>
    <w:unhideWhenUsed/>
    <w:rsid w:val="009846F2"/>
    <w:pPr>
      <w:spacing w:after="0" w:line="240" w:lineRule="auto"/>
      <w:jc w:val="both"/>
    </w:pPr>
    <w:rPr>
      <w:rFonts w:ascii="Baltica" w:eastAsia="Times New Roman" w:hAnsi="Baltica" w:cs="Times New Roman"/>
      <w:b/>
      <w:sz w:val="24"/>
      <w:szCs w:val="20"/>
      <w:lang w:eastAsia="ru-RU"/>
    </w:rPr>
  </w:style>
  <w:style w:type="character" w:customStyle="1" w:styleId="20">
    <w:name w:val="Основной текст 2 Знак"/>
    <w:basedOn w:val="a0"/>
    <w:link w:val="2"/>
    <w:semiHidden/>
    <w:rsid w:val="009846F2"/>
    <w:rPr>
      <w:rFonts w:ascii="Baltica" w:eastAsia="Times New Roman" w:hAnsi="Baltica" w:cs="Times New Roman"/>
      <w:b/>
      <w:sz w:val="24"/>
      <w:szCs w:val="20"/>
      <w:lang w:eastAsia="ru-RU"/>
    </w:rPr>
  </w:style>
  <w:style w:type="paragraph" w:styleId="21">
    <w:name w:val="Body Text Indent 2"/>
    <w:basedOn w:val="a"/>
    <w:link w:val="22"/>
    <w:semiHidden/>
    <w:unhideWhenUsed/>
    <w:rsid w:val="009846F2"/>
    <w:pPr>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9846F2"/>
    <w:rPr>
      <w:rFonts w:ascii="Times New Roman" w:eastAsia="Times New Roman" w:hAnsi="Times New Roman" w:cs="Times New Roman"/>
      <w:sz w:val="24"/>
      <w:szCs w:val="20"/>
      <w:lang w:eastAsia="ru-RU"/>
    </w:rPr>
  </w:style>
  <w:style w:type="paragraph" w:styleId="a9">
    <w:name w:val="Block Text"/>
    <w:basedOn w:val="a"/>
    <w:semiHidden/>
    <w:unhideWhenUsed/>
    <w:rsid w:val="009846F2"/>
    <w:pPr>
      <w:spacing w:after="0" w:line="240" w:lineRule="auto"/>
      <w:ind w:left="426" w:right="84" w:hanging="426"/>
      <w:jc w:val="both"/>
    </w:pPr>
    <w:rPr>
      <w:rFonts w:ascii="Times New Roman" w:eastAsia="Times New Roman" w:hAnsi="Times New Roman" w:cs="Times New Roman"/>
      <w:szCs w:val="20"/>
      <w:lang w:eastAsia="ru-RU"/>
    </w:rPr>
  </w:style>
  <w:style w:type="paragraph" w:customStyle="1" w:styleId="aa">
    <w:name w:val="Содержимое таблицы"/>
    <w:basedOn w:val="a"/>
    <w:rsid w:val="009846F2"/>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styleId="ab">
    <w:name w:val="Normal (Web)"/>
    <w:basedOn w:val="a"/>
    <w:uiPriority w:val="99"/>
    <w:semiHidden/>
    <w:unhideWhenUsed/>
    <w:rsid w:val="0098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846F2"/>
    <w:rPr>
      <w:b/>
      <w:bCs/>
    </w:rPr>
  </w:style>
  <w:style w:type="paragraph" w:styleId="ad">
    <w:name w:val="Balloon Text"/>
    <w:basedOn w:val="a"/>
    <w:link w:val="ae"/>
    <w:uiPriority w:val="99"/>
    <w:semiHidden/>
    <w:unhideWhenUsed/>
    <w:rsid w:val="009846F2"/>
    <w:pPr>
      <w:spacing w:after="0" w:line="240" w:lineRule="auto"/>
      <w:jc w:val="both"/>
    </w:pPr>
    <w:rPr>
      <w:rFonts w:ascii="Tahoma" w:eastAsia="Times New Roman" w:hAnsi="Tahoma" w:cs="Tahoma"/>
      <w:sz w:val="16"/>
      <w:szCs w:val="16"/>
      <w:lang w:val="en-US" w:eastAsia="ru-RU"/>
    </w:rPr>
  </w:style>
  <w:style w:type="character" w:customStyle="1" w:styleId="ae">
    <w:name w:val="Текст выноски Знак"/>
    <w:basedOn w:val="a0"/>
    <w:link w:val="ad"/>
    <w:uiPriority w:val="99"/>
    <w:semiHidden/>
    <w:rsid w:val="009846F2"/>
    <w:rPr>
      <w:rFonts w:ascii="Tahoma" w:eastAsia="Times New Roman" w:hAnsi="Tahoma" w:cs="Tahoma"/>
      <w:sz w:val="16"/>
      <w:szCs w:val="16"/>
      <w:lang w:val="en-US" w:eastAsia="ru-RU"/>
    </w:rPr>
  </w:style>
  <w:style w:type="paragraph" w:styleId="af">
    <w:name w:val="header"/>
    <w:basedOn w:val="a"/>
    <w:link w:val="af0"/>
    <w:uiPriority w:val="99"/>
    <w:unhideWhenUsed/>
    <w:rsid w:val="00BA65B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A65BF"/>
  </w:style>
  <w:style w:type="paragraph" w:styleId="af1">
    <w:name w:val="footer"/>
    <w:basedOn w:val="a"/>
    <w:link w:val="af2"/>
    <w:uiPriority w:val="99"/>
    <w:unhideWhenUsed/>
    <w:rsid w:val="00BA65B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65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738"/>
  </w:style>
  <w:style w:type="paragraph" w:styleId="4">
    <w:name w:val="heading 4"/>
    <w:basedOn w:val="a"/>
    <w:next w:val="a"/>
    <w:link w:val="40"/>
    <w:qFormat/>
    <w:rsid w:val="000C7484"/>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C5738"/>
    <w:pPr>
      <w:ind w:left="720"/>
      <w:contextualSpacing/>
    </w:pPr>
  </w:style>
  <w:style w:type="character" w:customStyle="1" w:styleId="40">
    <w:name w:val="Заголовок 4 Знак"/>
    <w:basedOn w:val="a0"/>
    <w:link w:val="4"/>
    <w:rsid w:val="000C7484"/>
    <w:rPr>
      <w:rFonts w:ascii="Times New Roman" w:eastAsia="Times New Roman" w:hAnsi="Times New Roman" w:cs="Times New Roman"/>
      <w:b/>
      <w:bCs/>
      <w:sz w:val="28"/>
      <w:szCs w:val="28"/>
      <w:lang w:eastAsia="ru-RU"/>
    </w:rPr>
  </w:style>
  <w:style w:type="table" w:styleId="a5">
    <w:name w:val="Table Grid"/>
    <w:basedOn w:val="a1"/>
    <w:uiPriority w:val="39"/>
    <w:rsid w:val="00D52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34"/>
    <w:locked/>
    <w:rsid w:val="00322E32"/>
  </w:style>
  <w:style w:type="numbering" w:customStyle="1" w:styleId="1">
    <w:name w:val="Нет списка1"/>
    <w:next w:val="a2"/>
    <w:uiPriority w:val="99"/>
    <w:semiHidden/>
    <w:unhideWhenUsed/>
    <w:rsid w:val="009846F2"/>
  </w:style>
  <w:style w:type="character" w:styleId="a6">
    <w:name w:val="Hyperlink"/>
    <w:semiHidden/>
    <w:unhideWhenUsed/>
    <w:rsid w:val="009846F2"/>
    <w:rPr>
      <w:color w:val="000080"/>
      <w:u w:val="single"/>
    </w:rPr>
  </w:style>
  <w:style w:type="paragraph" w:styleId="a7">
    <w:name w:val="Body Text"/>
    <w:basedOn w:val="a"/>
    <w:link w:val="a8"/>
    <w:semiHidden/>
    <w:unhideWhenUsed/>
    <w:rsid w:val="009846F2"/>
    <w:pPr>
      <w:spacing w:after="0" w:line="240" w:lineRule="auto"/>
      <w:jc w:val="both"/>
    </w:pPr>
    <w:rPr>
      <w:rFonts w:ascii="Baltica" w:eastAsia="Times New Roman" w:hAnsi="Baltica" w:cs="Times New Roman"/>
      <w:sz w:val="24"/>
      <w:szCs w:val="20"/>
      <w:lang w:eastAsia="ru-RU"/>
    </w:rPr>
  </w:style>
  <w:style w:type="character" w:customStyle="1" w:styleId="a8">
    <w:name w:val="Основной текст Знак"/>
    <w:basedOn w:val="a0"/>
    <w:link w:val="a7"/>
    <w:semiHidden/>
    <w:rsid w:val="009846F2"/>
    <w:rPr>
      <w:rFonts w:ascii="Baltica" w:eastAsia="Times New Roman" w:hAnsi="Baltica" w:cs="Times New Roman"/>
      <w:sz w:val="24"/>
      <w:szCs w:val="20"/>
      <w:lang w:eastAsia="ru-RU"/>
    </w:rPr>
  </w:style>
  <w:style w:type="paragraph" w:styleId="2">
    <w:name w:val="Body Text 2"/>
    <w:basedOn w:val="a"/>
    <w:link w:val="20"/>
    <w:semiHidden/>
    <w:unhideWhenUsed/>
    <w:rsid w:val="009846F2"/>
    <w:pPr>
      <w:spacing w:after="0" w:line="240" w:lineRule="auto"/>
      <w:jc w:val="both"/>
    </w:pPr>
    <w:rPr>
      <w:rFonts w:ascii="Baltica" w:eastAsia="Times New Roman" w:hAnsi="Baltica" w:cs="Times New Roman"/>
      <w:b/>
      <w:sz w:val="24"/>
      <w:szCs w:val="20"/>
      <w:lang w:eastAsia="ru-RU"/>
    </w:rPr>
  </w:style>
  <w:style w:type="character" w:customStyle="1" w:styleId="20">
    <w:name w:val="Основной текст 2 Знак"/>
    <w:basedOn w:val="a0"/>
    <w:link w:val="2"/>
    <w:semiHidden/>
    <w:rsid w:val="009846F2"/>
    <w:rPr>
      <w:rFonts w:ascii="Baltica" w:eastAsia="Times New Roman" w:hAnsi="Baltica" w:cs="Times New Roman"/>
      <w:b/>
      <w:sz w:val="24"/>
      <w:szCs w:val="20"/>
      <w:lang w:eastAsia="ru-RU"/>
    </w:rPr>
  </w:style>
  <w:style w:type="paragraph" w:styleId="21">
    <w:name w:val="Body Text Indent 2"/>
    <w:basedOn w:val="a"/>
    <w:link w:val="22"/>
    <w:semiHidden/>
    <w:unhideWhenUsed/>
    <w:rsid w:val="009846F2"/>
    <w:pPr>
      <w:spacing w:after="0" w:line="240" w:lineRule="auto"/>
      <w:ind w:left="426" w:hanging="426"/>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link w:val="21"/>
    <w:semiHidden/>
    <w:rsid w:val="009846F2"/>
    <w:rPr>
      <w:rFonts w:ascii="Times New Roman" w:eastAsia="Times New Roman" w:hAnsi="Times New Roman" w:cs="Times New Roman"/>
      <w:sz w:val="24"/>
      <w:szCs w:val="20"/>
      <w:lang w:eastAsia="ru-RU"/>
    </w:rPr>
  </w:style>
  <w:style w:type="paragraph" w:styleId="a9">
    <w:name w:val="Block Text"/>
    <w:basedOn w:val="a"/>
    <w:semiHidden/>
    <w:unhideWhenUsed/>
    <w:rsid w:val="009846F2"/>
    <w:pPr>
      <w:spacing w:after="0" w:line="240" w:lineRule="auto"/>
      <w:ind w:left="426" w:right="84" w:hanging="426"/>
      <w:jc w:val="both"/>
    </w:pPr>
    <w:rPr>
      <w:rFonts w:ascii="Times New Roman" w:eastAsia="Times New Roman" w:hAnsi="Times New Roman" w:cs="Times New Roman"/>
      <w:szCs w:val="20"/>
      <w:lang w:eastAsia="ru-RU"/>
    </w:rPr>
  </w:style>
  <w:style w:type="paragraph" w:customStyle="1" w:styleId="aa">
    <w:name w:val="Содержимое таблицы"/>
    <w:basedOn w:val="a"/>
    <w:rsid w:val="009846F2"/>
    <w:pPr>
      <w:widowControl w:val="0"/>
      <w:suppressLineNumbers/>
      <w:suppressAutoHyphens/>
      <w:spacing w:after="0" w:line="240" w:lineRule="auto"/>
    </w:pPr>
    <w:rPr>
      <w:rFonts w:ascii="Arial" w:eastAsia="Lucida Sans Unicode" w:hAnsi="Arial" w:cs="Times New Roman"/>
      <w:kern w:val="2"/>
      <w:sz w:val="20"/>
      <w:szCs w:val="24"/>
      <w:lang w:eastAsia="ar-SA"/>
    </w:rPr>
  </w:style>
  <w:style w:type="paragraph" w:styleId="ab">
    <w:name w:val="Normal (Web)"/>
    <w:basedOn w:val="a"/>
    <w:uiPriority w:val="99"/>
    <w:semiHidden/>
    <w:unhideWhenUsed/>
    <w:rsid w:val="009846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846F2"/>
    <w:rPr>
      <w:b/>
      <w:bCs/>
    </w:rPr>
  </w:style>
  <w:style w:type="paragraph" w:styleId="ad">
    <w:name w:val="Balloon Text"/>
    <w:basedOn w:val="a"/>
    <w:link w:val="ae"/>
    <w:uiPriority w:val="99"/>
    <w:semiHidden/>
    <w:unhideWhenUsed/>
    <w:rsid w:val="009846F2"/>
    <w:pPr>
      <w:spacing w:after="0" w:line="240" w:lineRule="auto"/>
      <w:jc w:val="both"/>
    </w:pPr>
    <w:rPr>
      <w:rFonts w:ascii="Tahoma" w:eastAsia="Times New Roman" w:hAnsi="Tahoma" w:cs="Tahoma"/>
      <w:sz w:val="16"/>
      <w:szCs w:val="16"/>
      <w:lang w:val="en-US" w:eastAsia="ru-RU"/>
    </w:rPr>
  </w:style>
  <w:style w:type="character" w:customStyle="1" w:styleId="ae">
    <w:name w:val="Текст выноски Знак"/>
    <w:basedOn w:val="a0"/>
    <w:link w:val="ad"/>
    <w:uiPriority w:val="99"/>
    <w:semiHidden/>
    <w:rsid w:val="009846F2"/>
    <w:rPr>
      <w:rFonts w:ascii="Tahoma" w:eastAsia="Times New Roman" w:hAnsi="Tahoma" w:cs="Tahoma"/>
      <w:sz w:val="16"/>
      <w:szCs w:val="16"/>
      <w:lang w:val="en-US" w:eastAsia="ru-RU"/>
    </w:rPr>
  </w:style>
  <w:style w:type="paragraph" w:styleId="af">
    <w:name w:val="header"/>
    <w:basedOn w:val="a"/>
    <w:link w:val="af0"/>
    <w:uiPriority w:val="99"/>
    <w:unhideWhenUsed/>
    <w:rsid w:val="00BA65BF"/>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A65BF"/>
  </w:style>
  <w:style w:type="paragraph" w:styleId="af1">
    <w:name w:val="footer"/>
    <w:basedOn w:val="a"/>
    <w:link w:val="af2"/>
    <w:uiPriority w:val="99"/>
    <w:unhideWhenUsed/>
    <w:rsid w:val="00BA65BF"/>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A6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5578">
      <w:bodyDiv w:val="1"/>
      <w:marLeft w:val="0"/>
      <w:marRight w:val="0"/>
      <w:marTop w:val="0"/>
      <w:marBottom w:val="0"/>
      <w:divBdr>
        <w:top w:val="none" w:sz="0" w:space="0" w:color="auto"/>
        <w:left w:val="none" w:sz="0" w:space="0" w:color="auto"/>
        <w:bottom w:val="none" w:sz="0" w:space="0" w:color="auto"/>
        <w:right w:val="none" w:sz="0" w:space="0" w:color="auto"/>
      </w:divBdr>
    </w:div>
    <w:div w:id="143738949">
      <w:bodyDiv w:val="1"/>
      <w:marLeft w:val="0"/>
      <w:marRight w:val="0"/>
      <w:marTop w:val="0"/>
      <w:marBottom w:val="0"/>
      <w:divBdr>
        <w:top w:val="none" w:sz="0" w:space="0" w:color="auto"/>
        <w:left w:val="none" w:sz="0" w:space="0" w:color="auto"/>
        <w:bottom w:val="none" w:sz="0" w:space="0" w:color="auto"/>
        <w:right w:val="none" w:sz="0" w:space="0" w:color="auto"/>
      </w:divBdr>
    </w:div>
    <w:div w:id="311258256">
      <w:bodyDiv w:val="1"/>
      <w:marLeft w:val="0"/>
      <w:marRight w:val="0"/>
      <w:marTop w:val="0"/>
      <w:marBottom w:val="0"/>
      <w:divBdr>
        <w:top w:val="none" w:sz="0" w:space="0" w:color="auto"/>
        <w:left w:val="none" w:sz="0" w:space="0" w:color="auto"/>
        <w:bottom w:val="none" w:sz="0" w:space="0" w:color="auto"/>
        <w:right w:val="none" w:sz="0" w:space="0" w:color="auto"/>
      </w:divBdr>
    </w:div>
    <w:div w:id="438373944">
      <w:bodyDiv w:val="1"/>
      <w:marLeft w:val="0"/>
      <w:marRight w:val="0"/>
      <w:marTop w:val="0"/>
      <w:marBottom w:val="0"/>
      <w:divBdr>
        <w:top w:val="none" w:sz="0" w:space="0" w:color="auto"/>
        <w:left w:val="none" w:sz="0" w:space="0" w:color="auto"/>
        <w:bottom w:val="none" w:sz="0" w:space="0" w:color="auto"/>
        <w:right w:val="none" w:sz="0" w:space="0" w:color="auto"/>
      </w:divBdr>
    </w:div>
    <w:div w:id="611936821">
      <w:bodyDiv w:val="1"/>
      <w:marLeft w:val="0"/>
      <w:marRight w:val="0"/>
      <w:marTop w:val="0"/>
      <w:marBottom w:val="0"/>
      <w:divBdr>
        <w:top w:val="none" w:sz="0" w:space="0" w:color="auto"/>
        <w:left w:val="none" w:sz="0" w:space="0" w:color="auto"/>
        <w:bottom w:val="none" w:sz="0" w:space="0" w:color="auto"/>
        <w:right w:val="none" w:sz="0" w:space="0" w:color="auto"/>
      </w:divBdr>
    </w:div>
    <w:div w:id="957839033">
      <w:bodyDiv w:val="1"/>
      <w:marLeft w:val="0"/>
      <w:marRight w:val="0"/>
      <w:marTop w:val="0"/>
      <w:marBottom w:val="0"/>
      <w:divBdr>
        <w:top w:val="none" w:sz="0" w:space="0" w:color="auto"/>
        <w:left w:val="none" w:sz="0" w:space="0" w:color="auto"/>
        <w:bottom w:val="none" w:sz="0" w:space="0" w:color="auto"/>
        <w:right w:val="none" w:sz="0" w:space="0" w:color="auto"/>
      </w:divBdr>
    </w:div>
    <w:div w:id="1292858254">
      <w:bodyDiv w:val="1"/>
      <w:marLeft w:val="0"/>
      <w:marRight w:val="0"/>
      <w:marTop w:val="0"/>
      <w:marBottom w:val="0"/>
      <w:divBdr>
        <w:top w:val="none" w:sz="0" w:space="0" w:color="auto"/>
        <w:left w:val="none" w:sz="0" w:space="0" w:color="auto"/>
        <w:bottom w:val="none" w:sz="0" w:space="0" w:color="auto"/>
        <w:right w:val="none" w:sz="0" w:space="0" w:color="auto"/>
      </w:divBdr>
    </w:div>
    <w:div w:id="1392273192">
      <w:bodyDiv w:val="1"/>
      <w:marLeft w:val="0"/>
      <w:marRight w:val="0"/>
      <w:marTop w:val="0"/>
      <w:marBottom w:val="0"/>
      <w:divBdr>
        <w:top w:val="none" w:sz="0" w:space="0" w:color="auto"/>
        <w:left w:val="none" w:sz="0" w:space="0" w:color="auto"/>
        <w:bottom w:val="none" w:sz="0" w:space="0" w:color="auto"/>
        <w:right w:val="none" w:sz="0" w:space="0" w:color="auto"/>
      </w:divBdr>
      <w:divsChild>
        <w:div w:id="28382041">
          <w:marLeft w:val="0"/>
          <w:marRight w:val="0"/>
          <w:marTop w:val="0"/>
          <w:marBottom w:val="0"/>
          <w:divBdr>
            <w:top w:val="none" w:sz="0" w:space="0" w:color="auto"/>
            <w:left w:val="none" w:sz="0" w:space="0" w:color="auto"/>
            <w:bottom w:val="none" w:sz="0" w:space="0" w:color="auto"/>
            <w:right w:val="none" w:sz="0" w:space="0" w:color="auto"/>
          </w:divBdr>
          <w:divsChild>
            <w:div w:id="216430030">
              <w:marLeft w:val="0"/>
              <w:marRight w:val="0"/>
              <w:marTop w:val="0"/>
              <w:marBottom w:val="0"/>
              <w:divBdr>
                <w:top w:val="none" w:sz="0" w:space="0" w:color="auto"/>
                <w:left w:val="none" w:sz="0" w:space="0" w:color="auto"/>
                <w:bottom w:val="none" w:sz="0" w:space="0" w:color="auto"/>
                <w:right w:val="none" w:sz="0" w:space="0" w:color="auto"/>
              </w:divBdr>
              <w:divsChild>
                <w:div w:id="15611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71461">
      <w:bodyDiv w:val="1"/>
      <w:marLeft w:val="0"/>
      <w:marRight w:val="0"/>
      <w:marTop w:val="0"/>
      <w:marBottom w:val="0"/>
      <w:divBdr>
        <w:top w:val="none" w:sz="0" w:space="0" w:color="auto"/>
        <w:left w:val="none" w:sz="0" w:space="0" w:color="auto"/>
        <w:bottom w:val="none" w:sz="0" w:space="0" w:color="auto"/>
        <w:right w:val="none" w:sz="0" w:space="0" w:color="auto"/>
      </w:divBdr>
    </w:div>
    <w:div w:id="1521165941">
      <w:bodyDiv w:val="1"/>
      <w:marLeft w:val="0"/>
      <w:marRight w:val="0"/>
      <w:marTop w:val="0"/>
      <w:marBottom w:val="0"/>
      <w:divBdr>
        <w:top w:val="none" w:sz="0" w:space="0" w:color="auto"/>
        <w:left w:val="none" w:sz="0" w:space="0" w:color="auto"/>
        <w:bottom w:val="none" w:sz="0" w:space="0" w:color="auto"/>
        <w:right w:val="none" w:sz="0" w:space="0" w:color="auto"/>
      </w:divBdr>
    </w:div>
    <w:div w:id="1655836639">
      <w:bodyDiv w:val="1"/>
      <w:marLeft w:val="0"/>
      <w:marRight w:val="0"/>
      <w:marTop w:val="0"/>
      <w:marBottom w:val="0"/>
      <w:divBdr>
        <w:top w:val="none" w:sz="0" w:space="0" w:color="auto"/>
        <w:left w:val="none" w:sz="0" w:space="0" w:color="auto"/>
        <w:bottom w:val="none" w:sz="0" w:space="0" w:color="auto"/>
        <w:right w:val="none" w:sz="0" w:space="0" w:color="auto"/>
      </w:divBdr>
    </w:div>
    <w:div w:id="20723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651FD5109FE7EB108A24C5CA58CAFF9840737697C24216126C0767A44D6B8E2ADB075BA0EAA157B0V7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B651FD5109FE7EB108A24C5CA58CAFF9949767890CF4216126C0767A44D6B8E2ADB075BA0EAA050B0V6L" TargetMode="External"/><Relationship Id="rId4" Type="http://schemas.openxmlformats.org/officeDocument/2006/relationships/settings" Target="settings.xml"/><Relationship Id="rId9" Type="http://schemas.openxmlformats.org/officeDocument/2006/relationships/hyperlink" Target="consultantplus://offline/ref=EB651FD5109FE7EB108A24C5CA58CAFF9949767890CF4216126C0767A44D6B8E2ADB075BA0EAA050B0V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12</Pages>
  <Words>7526</Words>
  <Characters>42899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User</cp:lastModifiedBy>
  <cp:revision>30</cp:revision>
  <cp:lastPrinted>2021-02-11T13:40:00Z</cp:lastPrinted>
  <dcterms:created xsi:type="dcterms:W3CDTF">2021-01-14T10:51:00Z</dcterms:created>
  <dcterms:modified xsi:type="dcterms:W3CDTF">2023-11-23T15:04:00Z</dcterms:modified>
</cp:coreProperties>
</file>